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36" w:rsidRDefault="00F459AC" w:rsidP="00991866">
      <w:pPr>
        <w:jc w:val="center"/>
        <w:rPr>
          <w:rFonts w:ascii="Times New Roman" w:hAnsi="Times New Roman" w:cs="Times New Roman"/>
          <w:color w:val="943634" w:themeColor="accent2" w:themeShade="BF"/>
          <w:sz w:val="144"/>
          <w:szCs w:val="14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72715380" wp14:editId="009D59FA">
            <wp:simplePos x="0" y="0"/>
            <wp:positionH relativeFrom="column">
              <wp:posOffset>-130810</wp:posOffset>
            </wp:positionH>
            <wp:positionV relativeFrom="paragraph">
              <wp:posOffset>1148080</wp:posOffset>
            </wp:positionV>
            <wp:extent cx="2847975" cy="2367915"/>
            <wp:effectExtent l="0" t="0" r="9525" b="0"/>
            <wp:wrapTight wrapText="bothSides">
              <wp:wrapPolygon edited="0">
                <wp:start x="0" y="0"/>
                <wp:lineTo x="0" y="21374"/>
                <wp:lineTo x="21528" y="21374"/>
                <wp:lineTo x="21528" y="0"/>
                <wp:lineTo x="0" y="0"/>
              </wp:wrapPolygon>
            </wp:wrapTight>
            <wp:docPr id="3" name="Picture 3" descr="&amp;Rcy;&amp;iecy;&amp;zcy;&amp;ucy;&amp;lcy;&amp;tcy;&amp;acy;&amp;tcy; &amp;scy; &amp;icy;&amp;zcy;&amp;ocy;&amp;bcy;&amp;rcy;&amp;acy;&amp;zhcy;&amp;iecy;&amp;ncy;&amp;icy;&amp;iecy; &amp;zcy;&amp;acy; &amp;gcy;&amp;rcy;&amp;iecy;&amp;mcy;&amp;icy; &amp;kcy;&amp;rcy;&amp;iecy;&amp;pcy;&amp;o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&amp;gcy;&amp;rcy;&amp;iecy;&amp;mcy;&amp;icy; &amp;kcy;&amp;rcy;&amp;iecy;&amp;pcy;&amp;o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A24"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2F9184B1" wp14:editId="7C9C4EF8">
            <wp:simplePos x="0" y="0"/>
            <wp:positionH relativeFrom="column">
              <wp:posOffset>-213995</wp:posOffset>
            </wp:positionH>
            <wp:positionV relativeFrom="paragraph">
              <wp:posOffset>-617220</wp:posOffset>
            </wp:positionV>
            <wp:extent cx="682498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524" y="21237"/>
                <wp:lineTo x="21524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47C">
        <w:rPr>
          <w:rFonts w:ascii="Times New Roman" w:hAnsi="Times New Roman" w:cs="Times New Roman"/>
          <w:color w:val="943634" w:themeColor="accent2" w:themeShade="BF"/>
          <w:sz w:val="144"/>
          <w:szCs w:val="144"/>
          <w:lang w:val="en-US"/>
        </w:rPr>
        <w:t xml:space="preserve"> </w:t>
      </w:r>
      <w:r w:rsidR="00EB6A48">
        <w:rPr>
          <w:rFonts w:ascii="Times New Roman" w:hAnsi="Times New Roman" w:cs="Times New Roman"/>
          <w:color w:val="943634" w:themeColor="accent2" w:themeShade="BF"/>
          <w:sz w:val="144"/>
          <w:szCs w:val="144"/>
        </w:rPr>
        <w:t>ГРУЗИЯ</w:t>
      </w:r>
    </w:p>
    <w:p w:rsidR="0032236F" w:rsidRPr="0016679B" w:rsidRDefault="00A314E4" w:rsidP="00991866">
      <w:pPr>
        <w:jc w:val="center"/>
        <w:rPr>
          <w:rFonts w:ascii="Verdana" w:hAnsi="Verdana" w:cs="Times New Roman"/>
          <w:color w:val="943634" w:themeColor="accent2" w:themeShade="BF"/>
          <w:sz w:val="52"/>
          <w:szCs w:val="52"/>
        </w:rPr>
      </w:pPr>
      <w:r>
        <w:rPr>
          <w:rFonts w:ascii="Verdana" w:hAnsi="Verdana" w:cs="Times New Roman"/>
          <w:color w:val="943634" w:themeColor="accent2" w:themeShade="BF"/>
          <w:sz w:val="52"/>
          <w:szCs w:val="52"/>
        </w:rPr>
        <w:t>ДРЕВНА И КРАСИВА</w:t>
      </w:r>
      <w:r w:rsidR="00FD1573">
        <w:rPr>
          <w:rFonts w:ascii="Verdana" w:hAnsi="Verdana" w:cs="Times New Roman"/>
          <w:color w:val="943634" w:themeColor="accent2" w:themeShade="BF"/>
          <w:sz w:val="52"/>
          <w:szCs w:val="52"/>
        </w:rPr>
        <w:t xml:space="preserve"> в полите на величествения Кавказ</w:t>
      </w:r>
    </w:p>
    <w:p w:rsidR="00991866" w:rsidRPr="004006D5" w:rsidRDefault="009B702A" w:rsidP="00860E2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70C0"/>
          <w:sz w:val="24"/>
          <w:szCs w:val="24"/>
        </w:rPr>
      </w:pPr>
      <w:r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>Обиколн</w:t>
      </w:r>
      <w:r w:rsidR="00860E21"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 xml:space="preserve">а </w:t>
      </w:r>
      <w:r w:rsidR="00DA5029"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 xml:space="preserve">програма с екскурзовод </w:t>
      </w:r>
      <w:r w:rsidR="00860E21"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>на български език</w:t>
      </w:r>
    </w:p>
    <w:p w:rsidR="00860E21" w:rsidRDefault="00860E21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</w:pPr>
    </w:p>
    <w:p w:rsidR="00991866" w:rsidRPr="00B70FAC" w:rsidRDefault="006A097E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</w:pPr>
      <w:r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7</w:t>
      </w:r>
      <w:r w:rsidR="00991866" w:rsidRPr="00B70FAC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 xml:space="preserve"> </w:t>
      </w:r>
      <w:r w:rsidR="00C76D63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дни/</w:t>
      </w:r>
      <w:r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6 нощувки / 6 </w:t>
      </w:r>
      <w:r w:rsidR="000D4C3C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закуски</w:t>
      </w:r>
      <w:r w:rsidR="00A94386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/ 1 вечеря</w:t>
      </w:r>
    </w:p>
    <w:p w:rsidR="00991866" w:rsidRPr="006A097E" w:rsidRDefault="00991866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991866" w:rsidRPr="00873C66" w:rsidRDefault="00EB6A48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/>
          <w:sz w:val="20"/>
          <w:szCs w:val="20"/>
        </w:rPr>
      </w:pPr>
      <w:r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  <w:t>Дата</w:t>
      </w:r>
      <w:r w:rsidR="00991866" w:rsidRPr="0016679B"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  <w:t xml:space="preserve">:  от </w:t>
      </w:r>
      <w:r w:rsidR="008D7D53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>19</w:t>
      </w:r>
      <w:r w:rsidR="008D7D53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май до 25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 xml:space="preserve"> </w:t>
      </w:r>
      <w:r w:rsidR="008D7D53">
        <w:rPr>
          <w:rFonts w:ascii="Verdana" w:eastAsia="Times New Roman" w:hAnsi="Verdana" w:cs="Times New Roman"/>
          <w:b/>
          <w:color w:val="943634"/>
          <w:sz w:val="20"/>
          <w:szCs w:val="20"/>
        </w:rPr>
        <w:t>май 2020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г.</w:t>
      </w:r>
    </w:p>
    <w:p w:rsidR="00873C66" w:rsidRDefault="00873C66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</w:pPr>
    </w:p>
    <w:p w:rsidR="008F56DC" w:rsidRDefault="008F56DC" w:rsidP="008F56DC">
      <w:pPr>
        <w:jc w:val="center"/>
        <w:rPr>
          <w:rFonts w:ascii="Verdana" w:eastAsia="Times New Roman" w:hAnsi="Verdana"/>
          <w:b/>
          <w:color w:val="943634"/>
          <w:sz w:val="20"/>
          <w:szCs w:val="20"/>
        </w:rPr>
      </w:pP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 xml:space="preserve">По маршрут: СОФИЯ – ИСТАНБУЛ – ТБИЛИСИ – </w:t>
      </w:r>
      <w:r w:rsidRPr="000807D8">
        <w:rPr>
          <w:rFonts w:ascii="Verdana" w:hAnsi="Verdana" w:cs="Aharoni"/>
          <w:b/>
          <w:color w:val="943634"/>
          <w:sz w:val="20"/>
          <w:szCs w:val="20"/>
        </w:rPr>
        <w:t>АНАНУРИ - КАЗБЕГИ – ГЕРГЕТИ - ГУДАУРИ - МЦХЕТА</w:t>
      </w: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 xml:space="preserve"> </w:t>
      </w:r>
      <w:r w:rsidRPr="005C61D5">
        <w:rPr>
          <w:rFonts w:ascii="Verdana" w:eastAsia="Times New Roman" w:hAnsi="Verdana"/>
          <w:b/>
          <w:color w:val="943634"/>
          <w:sz w:val="20"/>
          <w:szCs w:val="20"/>
        </w:rPr>
        <w:t xml:space="preserve">– </w:t>
      </w:r>
      <w:r w:rsidR="008F2E4E" w:rsidRPr="005C61D5">
        <w:rPr>
          <w:rFonts w:ascii="Verdana" w:eastAsia="Times New Roman" w:hAnsi="Verdana"/>
          <w:b/>
          <w:color w:val="943634"/>
          <w:sz w:val="20"/>
          <w:szCs w:val="20"/>
        </w:rPr>
        <w:t xml:space="preserve">МАНАСТИР ДЖВАРИ </w:t>
      </w:r>
      <w:r w:rsidR="008F2E4E">
        <w:rPr>
          <w:rFonts w:ascii="Verdana" w:eastAsia="Times New Roman" w:hAnsi="Verdana"/>
          <w:b/>
          <w:color w:val="943634"/>
          <w:sz w:val="20"/>
          <w:szCs w:val="20"/>
        </w:rPr>
        <w:t xml:space="preserve">- </w:t>
      </w:r>
      <w:r w:rsidRPr="005C61D5">
        <w:rPr>
          <w:rFonts w:ascii="Verdana" w:eastAsia="Times New Roman" w:hAnsi="Verdana"/>
          <w:b/>
          <w:color w:val="943634"/>
          <w:sz w:val="20"/>
          <w:szCs w:val="20"/>
        </w:rPr>
        <w:t>ГОРИ – УП</w:t>
      </w: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 xml:space="preserve">ЛИСЦИКХЕ </w:t>
      </w:r>
      <w:r w:rsidRPr="000807D8">
        <w:rPr>
          <w:rFonts w:ascii="Verdana" w:hAnsi="Verdana" w:cs="Aharoni"/>
          <w:b/>
          <w:color w:val="943634"/>
          <w:sz w:val="20"/>
          <w:szCs w:val="20"/>
        </w:rPr>
        <w:t xml:space="preserve">– ТБИЛИСИ – ГРЕМИ – ЦИНАНДАЛИ </w:t>
      </w: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 xml:space="preserve">– ТЕЛАВИ – БОДБЕ – СИГНАГИ – ТБИЛИСИ – ИСТАНБУЛ </w:t>
      </w:r>
      <w:r w:rsidR="008D7D53">
        <w:rPr>
          <w:rFonts w:ascii="Verdana" w:eastAsia="Times New Roman" w:hAnsi="Verdana"/>
          <w:b/>
          <w:color w:val="943634"/>
          <w:sz w:val="20"/>
          <w:szCs w:val="20"/>
        </w:rPr>
        <w:t>–</w:t>
      </w: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 xml:space="preserve"> СОФИЯ</w:t>
      </w:r>
    </w:p>
    <w:p w:rsidR="008D7D53" w:rsidRPr="000807D8" w:rsidRDefault="008D7D53" w:rsidP="008F56DC">
      <w:pPr>
        <w:jc w:val="center"/>
        <w:rPr>
          <w:rFonts w:ascii="Verdana" w:eastAsia="Times New Roman" w:hAnsi="Verdana"/>
          <w:b/>
          <w:color w:val="943634"/>
          <w:sz w:val="20"/>
          <w:szCs w:val="20"/>
        </w:rPr>
      </w:pPr>
    </w:p>
    <w:p w:rsidR="00093E78" w:rsidRPr="008F56DC" w:rsidRDefault="00093E78" w:rsidP="00580EF1">
      <w:pPr>
        <w:spacing w:after="0"/>
        <w:rPr>
          <w:rFonts w:ascii="Verdana" w:hAnsi="Verdana" w:cs="Aharoni"/>
          <w:b/>
          <w:color w:val="943634"/>
          <w:sz w:val="20"/>
          <w:szCs w:val="20"/>
        </w:rPr>
      </w:pPr>
      <w:r w:rsidRPr="00EE4190">
        <w:rPr>
          <w:rFonts w:ascii="Verdana" w:hAnsi="Verdana" w:cs="Aharoni"/>
          <w:b/>
          <w:color w:val="943634" w:themeColor="accent2" w:themeShade="BF"/>
          <w:sz w:val="20"/>
          <w:szCs w:val="20"/>
        </w:rPr>
        <w:t xml:space="preserve">1 ден </w:t>
      </w:r>
      <w:r w:rsidRPr="00327877">
        <w:rPr>
          <w:rFonts w:ascii="Verdana" w:hAnsi="Verdana" w:cs="Aharoni"/>
          <w:b/>
          <w:color w:val="943634"/>
          <w:sz w:val="20"/>
          <w:szCs w:val="20"/>
        </w:rPr>
        <w:t>С</w:t>
      </w:r>
      <w:r w:rsidR="006A097E" w:rsidRPr="00327877">
        <w:rPr>
          <w:rFonts w:ascii="Verdana" w:hAnsi="Verdana" w:cs="Aharoni"/>
          <w:b/>
          <w:color w:val="943634"/>
          <w:sz w:val="20"/>
          <w:szCs w:val="20"/>
        </w:rPr>
        <w:t xml:space="preserve">офия </w:t>
      </w:r>
      <w:r w:rsidR="006A097E" w:rsidRPr="008F56DC">
        <w:rPr>
          <w:rFonts w:ascii="Verdana" w:hAnsi="Verdana" w:cs="Aharoni"/>
          <w:b/>
          <w:color w:val="943634"/>
          <w:sz w:val="20"/>
          <w:szCs w:val="20"/>
        </w:rPr>
        <w:t>– Истанбул - Тбилиси</w:t>
      </w:r>
    </w:p>
    <w:p w:rsidR="00093E78" w:rsidRPr="005C61D5" w:rsidRDefault="004146BB" w:rsidP="00580EF1">
      <w:pPr>
        <w:spacing w:after="0"/>
        <w:rPr>
          <w:rFonts w:ascii="Verdana" w:hAnsi="Verdana" w:cs="Aharoni"/>
          <w:b/>
          <w:color w:val="000000" w:themeColor="text1"/>
          <w:sz w:val="20"/>
          <w:szCs w:val="20"/>
          <w:lang w:val="en-US"/>
        </w:rPr>
      </w:pPr>
      <w:r w:rsidRPr="00B70FAC">
        <w:rPr>
          <w:rFonts w:ascii="Verdana" w:hAnsi="Verdana" w:cs="Aharoni"/>
          <w:sz w:val="20"/>
          <w:szCs w:val="20"/>
        </w:rPr>
        <w:t>Среща на</w:t>
      </w:r>
      <w:r w:rsidR="00093E78" w:rsidRPr="00B70FAC">
        <w:rPr>
          <w:rFonts w:ascii="Verdana" w:hAnsi="Verdana" w:cs="Aharoni"/>
          <w:sz w:val="20"/>
          <w:szCs w:val="20"/>
        </w:rPr>
        <w:t xml:space="preserve"> летище София</w:t>
      </w:r>
      <w:r w:rsidR="00860E21" w:rsidRPr="00B70FAC">
        <w:rPr>
          <w:rFonts w:ascii="Verdana" w:hAnsi="Verdana" w:cs="Aharoni"/>
          <w:sz w:val="20"/>
          <w:szCs w:val="20"/>
          <w:lang w:val="en-US"/>
        </w:rPr>
        <w:t xml:space="preserve">, </w:t>
      </w:r>
      <w:r w:rsidR="006A097E" w:rsidRPr="00B70FAC">
        <w:rPr>
          <w:rFonts w:ascii="Verdana" w:hAnsi="Verdana" w:cs="Aharoni"/>
          <w:sz w:val="20"/>
          <w:szCs w:val="20"/>
        </w:rPr>
        <w:t>Терминал 2</w:t>
      </w:r>
      <w:r w:rsidR="00093E78" w:rsidRPr="00B70FAC">
        <w:rPr>
          <w:rFonts w:ascii="Verdana" w:hAnsi="Verdana" w:cs="Aharoni"/>
          <w:sz w:val="20"/>
          <w:szCs w:val="20"/>
        </w:rPr>
        <w:t xml:space="preserve"> и </w:t>
      </w:r>
      <w:r w:rsidR="006A097E" w:rsidRPr="00B70FAC">
        <w:rPr>
          <w:rFonts w:ascii="Verdana" w:hAnsi="Verdana" w:cs="Aharoni"/>
          <w:sz w:val="20"/>
          <w:szCs w:val="20"/>
        </w:rPr>
        <w:t>в 10.0</w:t>
      </w:r>
      <w:r w:rsidR="00860E21" w:rsidRPr="00B70FAC">
        <w:rPr>
          <w:rFonts w:ascii="Verdana" w:hAnsi="Verdana" w:cs="Aharoni"/>
          <w:sz w:val="20"/>
          <w:szCs w:val="20"/>
        </w:rPr>
        <w:t xml:space="preserve">0 ч. </w:t>
      </w:r>
      <w:r w:rsidR="00093E78" w:rsidRPr="00B70FAC">
        <w:rPr>
          <w:rFonts w:ascii="Verdana" w:hAnsi="Verdana" w:cs="Aharoni"/>
          <w:sz w:val="20"/>
          <w:szCs w:val="20"/>
        </w:rPr>
        <w:t xml:space="preserve">полет </w:t>
      </w:r>
      <w:r w:rsidR="00860E21" w:rsidRPr="00B70FAC">
        <w:rPr>
          <w:rFonts w:ascii="Verdana" w:hAnsi="Verdana" w:cs="Aharoni"/>
          <w:sz w:val="20"/>
          <w:szCs w:val="20"/>
        </w:rPr>
        <w:t xml:space="preserve">на авиокомпания </w:t>
      </w:r>
      <w:r w:rsidR="006A097E" w:rsidRPr="00B70FAC">
        <w:rPr>
          <w:rFonts w:ascii="Verdana" w:hAnsi="Verdana" w:cs="Aharoni"/>
          <w:sz w:val="20"/>
          <w:szCs w:val="20"/>
          <w:lang w:val="en-US"/>
        </w:rPr>
        <w:t>TURKISH AIRLINES</w:t>
      </w:r>
      <w:r w:rsidR="00093E78" w:rsidRPr="00B70FAC">
        <w:rPr>
          <w:rFonts w:ascii="Verdana" w:hAnsi="Verdana" w:cs="Aharoni"/>
          <w:sz w:val="20"/>
          <w:szCs w:val="20"/>
          <w:lang w:val="en-US"/>
        </w:rPr>
        <w:t xml:space="preserve"> </w:t>
      </w:r>
      <w:r w:rsidR="00093E78" w:rsidRPr="00B70FAC">
        <w:rPr>
          <w:rFonts w:ascii="Verdana" w:hAnsi="Verdana" w:cs="Aharoni"/>
          <w:sz w:val="20"/>
          <w:szCs w:val="20"/>
        </w:rPr>
        <w:t xml:space="preserve">за </w:t>
      </w:r>
      <w:r w:rsidR="006A097E" w:rsidRPr="005C61D5">
        <w:rPr>
          <w:rFonts w:ascii="Verdana" w:hAnsi="Verdana" w:cs="Aharoni"/>
          <w:b/>
          <w:color w:val="000000" w:themeColor="text1"/>
          <w:sz w:val="20"/>
          <w:szCs w:val="20"/>
        </w:rPr>
        <w:t>Истанбул</w:t>
      </w:r>
      <w:r w:rsidR="00093E78" w:rsidRPr="005C61D5">
        <w:rPr>
          <w:rFonts w:ascii="Verdana" w:hAnsi="Verdana" w:cs="Aharoni"/>
          <w:b/>
          <w:color w:val="000000" w:themeColor="text1"/>
          <w:sz w:val="20"/>
          <w:szCs w:val="20"/>
        </w:rPr>
        <w:t>.</w:t>
      </w:r>
      <w:r w:rsidR="00093E78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6A097E" w:rsidRPr="005C61D5">
        <w:rPr>
          <w:rFonts w:ascii="Verdana" w:hAnsi="Verdana" w:cs="Aharoni"/>
          <w:color w:val="000000" w:themeColor="text1"/>
          <w:sz w:val="20"/>
          <w:szCs w:val="20"/>
        </w:rPr>
        <w:t>Кацане в 11.2</w:t>
      </w:r>
      <w:r w:rsidR="00860E21" w:rsidRPr="005C61D5">
        <w:rPr>
          <w:rFonts w:ascii="Verdana" w:hAnsi="Verdana" w:cs="Aharoni"/>
          <w:color w:val="000000" w:themeColor="text1"/>
          <w:sz w:val="20"/>
          <w:szCs w:val="20"/>
        </w:rPr>
        <w:t>5 ч.</w:t>
      </w:r>
      <w:r w:rsidR="00093E78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6A097E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и продължаване с полет за Тбилиси в 13.10 ч. Кацане в </w:t>
      </w:r>
      <w:r w:rsidR="006A097E" w:rsidRPr="005C61D5">
        <w:rPr>
          <w:rFonts w:ascii="Verdana" w:hAnsi="Verdana" w:cs="Aharoni"/>
          <w:b/>
          <w:color w:val="000000" w:themeColor="text1"/>
          <w:sz w:val="20"/>
          <w:szCs w:val="20"/>
        </w:rPr>
        <w:t>Тбилиси</w:t>
      </w:r>
      <w:r w:rsidR="008D7D53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 в 16.30</w:t>
      </w:r>
      <w:r w:rsidR="006A097E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 ч. П</w:t>
      </w:r>
      <w:r w:rsidR="00093E78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осрещане на летището. </w:t>
      </w:r>
      <w:r w:rsidR="002A76D4" w:rsidRPr="005C61D5">
        <w:rPr>
          <w:rFonts w:ascii="Verdana" w:hAnsi="Verdana" w:cs="Aharoni"/>
          <w:color w:val="000000" w:themeColor="text1"/>
          <w:sz w:val="20"/>
          <w:szCs w:val="20"/>
        </w:rPr>
        <w:t>Трансфер и н</w:t>
      </w:r>
      <w:r w:rsidR="00093E78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астаняване в </w:t>
      </w:r>
      <w:r w:rsidR="00D83B71" w:rsidRPr="005C61D5">
        <w:rPr>
          <w:rFonts w:ascii="Verdana" w:hAnsi="Verdana" w:cs="Aharoni"/>
          <w:color w:val="000000" w:themeColor="text1"/>
          <w:sz w:val="20"/>
          <w:szCs w:val="20"/>
        </w:rPr>
        <w:t>хотел</w:t>
      </w:r>
      <w:r w:rsidR="00093E78" w:rsidRPr="005C61D5">
        <w:rPr>
          <w:rFonts w:ascii="Verdana" w:hAnsi="Verdana" w:cs="Aharoni"/>
          <w:color w:val="000000" w:themeColor="text1"/>
          <w:sz w:val="20"/>
          <w:szCs w:val="20"/>
        </w:rPr>
        <w:t>.</w:t>
      </w:r>
      <w:r w:rsidR="008D0B1B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093E78" w:rsidRPr="005C61D5">
        <w:rPr>
          <w:rFonts w:ascii="Verdana" w:hAnsi="Verdana" w:cs="Aharoni"/>
          <w:b/>
          <w:color w:val="000000" w:themeColor="text1"/>
          <w:sz w:val="20"/>
          <w:szCs w:val="20"/>
        </w:rPr>
        <w:t>Нощувка.</w:t>
      </w:r>
    </w:p>
    <w:p w:rsidR="009979A3" w:rsidRPr="005C61D5" w:rsidRDefault="009979A3" w:rsidP="009979A3">
      <w:pPr>
        <w:spacing w:after="0" w:line="240" w:lineRule="auto"/>
        <w:jc w:val="both"/>
        <w:rPr>
          <w:rFonts w:cs="Calibri"/>
          <w:b/>
          <w:color w:val="000000" w:themeColor="text1"/>
          <w:lang w:val="en-US"/>
        </w:rPr>
      </w:pPr>
    </w:p>
    <w:p w:rsidR="00C44610" w:rsidRPr="00327877" w:rsidRDefault="00D83B71" w:rsidP="00C44610">
      <w:pPr>
        <w:spacing w:after="0"/>
        <w:rPr>
          <w:rFonts w:ascii="Verdana" w:hAnsi="Verdana" w:cs="Aharoni"/>
          <w:b/>
          <w:color w:val="943634"/>
          <w:sz w:val="20"/>
          <w:szCs w:val="20"/>
        </w:rPr>
      </w:pPr>
      <w:r w:rsidRPr="00327877">
        <w:rPr>
          <w:rFonts w:ascii="Verdana" w:hAnsi="Verdana" w:cs="Aharoni"/>
          <w:b/>
          <w:color w:val="943634"/>
          <w:sz w:val="20"/>
          <w:szCs w:val="20"/>
        </w:rPr>
        <w:t>2</w:t>
      </w:r>
      <w:r w:rsidR="00C44610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Тбилиси</w:t>
      </w:r>
    </w:p>
    <w:p w:rsidR="00C44610" w:rsidRPr="00CB0243" w:rsidRDefault="00C44610" w:rsidP="00C44610">
      <w:pPr>
        <w:spacing w:after="0"/>
        <w:rPr>
          <w:rFonts w:ascii="Verdana" w:hAnsi="Verdana" w:cs="Aharoni"/>
          <w:color w:val="000000" w:themeColor="text1"/>
          <w:sz w:val="20"/>
          <w:szCs w:val="20"/>
        </w:rPr>
      </w:pPr>
      <w:r w:rsidRPr="00CB0243">
        <w:rPr>
          <w:rFonts w:ascii="Verdana" w:hAnsi="Verdana" w:cs="Aharoni"/>
          <w:b/>
          <w:color w:val="000000" w:themeColor="text1"/>
          <w:sz w:val="20"/>
          <w:szCs w:val="20"/>
        </w:rPr>
        <w:t>Закуска.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Начало на панорамна обиколка на грузинската столица. Градът създаден през </w:t>
      </w:r>
      <w:r w:rsidRPr="00CB0243">
        <w:rPr>
          <w:rFonts w:ascii="Verdana" w:hAnsi="Verdana" w:cs="Aharoni"/>
          <w:color w:val="000000" w:themeColor="text1"/>
          <w:sz w:val="20"/>
          <w:szCs w:val="20"/>
          <w:lang w:val="en-US"/>
        </w:rPr>
        <w:t>V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в. и скоро след създаването си се превръща в столица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на древна</w:t>
      </w:r>
      <w:r>
        <w:rPr>
          <w:rFonts w:ascii="Verdana" w:hAnsi="Verdana" w:cs="Aharoni"/>
          <w:color w:val="000000" w:themeColor="text1"/>
          <w:sz w:val="20"/>
          <w:szCs w:val="20"/>
        </w:rPr>
        <w:t>та грузинска държава. Днес град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ът е важен,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по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литически, икономически и индустриален център. Обиколката включва посещение на църквата Метехи, построена на хълм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над р. Мтквари, прочутите серни бани</w:t>
      </w:r>
      <w:r w:rsidR="003D1D6D">
        <w:rPr>
          <w:rFonts w:ascii="Verdana" w:hAnsi="Verdana" w:cs="Aharoni"/>
          <w:color w:val="000000" w:themeColor="text1"/>
          <w:sz w:val="20"/>
          <w:szCs w:val="20"/>
        </w:rPr>
        <w:t>. Изкачване с лифт до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крепостта Нарикала, около която се смята, че е и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зрастнала грузинската столица.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Турът на Тбилиси продължава с преминаване през площад Мейдани и ул. Шардени с нейните модни кафенета и художествени галерии. Обикол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ката ще завърши с преминаване по прочутия булевард Руставели,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къде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то се намират забележителности като сградата на Националната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Опера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и К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атедралат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а.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Свободно време. </w:t>
      </w:r>
      <w:r w:rsidR="00367933" w:rsidRPr="00367933">
        <w:rPr>
          <w:rFonts w:ascii="Verdana" w:hAnsi="Verdana" w:cs="Aharoni"/>
          <w:b/>
          <w:color w:val="000000" w:themeColor="text1"/>
          <w:sz w:val="20"/>
          <w:szCs w:val="20"/>
        </w:rPr>
        <w:t>По желание вечеря в традиционен ресторант с фолклорно шоу.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B0243">
        <w:rPr>
          <w:rFonts w:ascii="Verdana" w:hAnsi="Verdana" w:cs="Aharoni"/>
          <w:b/>
          <w:color w:val="000000" w:themeColor="text1"/>
          <w:sz w:val="20"/>
          <w:szCs w:val="20"/>
        </w:rPr>
        <w:t>Нощувка.</w:t>
      </w:r>
    </w:p>
    <w:p w:rsidR="008D0B1B" w:rsidRDefault="008D0B1B" w:rsidP="00580EF1">
      <w:pPr>
        <w:spacing w:after="0"/>
        <w:rPr>
          <w:rFonts w:ascii="Verdana" w:hAnsi="Verdana" w:cs="Aharoni"/>
          <w:color w:val="000000" w:themeColor="text1"/>
          <w:sz w:val="20"/>
          <w:szCs w:val="20"/>
        </w:rPr>
      </w:pPr>
    </w:p>
    <w:p w:rsidR="00D24937" w:rsidRPr="008F56DC" w:rsidRDefault="00D24937" w:rsidP="00D24937">
      <w:pPr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3 ден Тбилиси – Ананури </w:t>
      </w:r>
      <w:r w:rsidRPr="008F56DC">
        <w:rPr>
          <w:rFonts w:ascii="Verdana" w:hAnsi="Verdana" w:cs="Aharoni"/>
          <w:b/>
          <w:color w:val="943634"/>
          <w:sz w:val="20"/>
          <w:szCs w:val="20"/>
          <w:lang w:val="en-US"/>
        </w:rPr>
        <w:t xml:space="preserve">- </w:t>
      </w:r>
      <w:r w:rsidRPr="008F56DC">
        <w:rPr>
          <w:rFonts w:ascii="Verdana" w:hAnsi="Verdana" w:cs="Aharoni"/>
          <w:b/>
          <w:color w:val="943634"/>
          <w:sz w:val="20"/>
          <w:szCs w:val="20"/>
        </w:rPr>
        <w:t>църквата Св.Троица /Казбеги/</w:t>
      </w:r>
      <w:r w:rsidRPr="008F56DC">
        <w:rPr>
          <w:rFonts w:ascii="Verdana" w:hAnsi="Verdana" w:cs="Aharoni"/>
          <w:b/>
          <w:color w:val="943634"/>
          <w:sz w:val="20"/>
          <w:szCs w:val="20"/>
          <w:lang w:val="en-US"/>
        </w:rPr>
        <w:t xml:space="preserve"> - </w:t>
      </w: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Гергети – Гудаури /разст. </w:t>
      </w:r>
      <w:r w:rsidRPr="008F56DC">
        <w:rPr>
          <w:rFonts w:ascii="Verdana" w:eastAsia="Times New Roman" w:hAnsi="Verdana"/>
          <w:b/>
          <w:color w:val="943634"/>
          <w:sz w:val="20"/>
          <w:szCs w:val="20"/>
          <w:lang w:val="en-US"/>
        </w:rPr>
        <w:t>220</w:t>
      </w:r>
      <w:r w:rsidRPr="008F56DC">
        <w:rPr>
          <w:rFonts w:ascii="Verdana" w:eastAsia="Times New Roman" w:hAnsi="Verdana"/>
          <w:b/>
          <w:color w:val="943634"/>
          <w:sz w:val="20"/>
          <w:szCs w:val="20"/>
        </w:rPr>
        <w:t xml:space="preserve"> км/</w:t>
      </w:r>
    </w:p>
    <w:p w:rsidR="00D24937" w:rsidRDefault="00D24937" w:rsidP="00D24937">
      <w:pPr>
        <w:rPr>
          <w:rFonts w:ascii="Verdana" w:hAnsi="Verdana" w:cs="Aharoni"/>
          <w:b/>
          <w:sz w:val="20"/>
          <w:szCs w:val="20"/>
        </w:rPr>
      </w:pPr>
      <w:r w:rsidRPr="00C22983">
        <w:rPr>
          <w:rFonts w:ascii="Verdana" w:hAnsi="Verdana" w:cs="Aharoni"/>
          <w:b/>
          <w:sz w:val="20"/>
          <w:szCs w:val="20"/>
        </w:rPr>
        <w:lastRenderedPageBreak/>
        <w:t xml:space="preserve">Закуска.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Отпътуване </w:t>
      </w:r>
      <w:r w:rsidRPr="00C22983">
        <w:rPr>
          <w:rFonts w:ascii="Verdana" w:hAnsi="Verdana" w:cs="Aharoni"/>
          <w:sz w:val="20"/>
          <w:szCs w:val="20"/>
        </w:rPr>
        <w:t xml:space="preserve">в посока Ананури и спирка на едноименната крепост </w:t>
      </w:r>
      <w:r w:rsidRPr="00867A42">
        <w:rPr>
          <w:rFonts w:ascii="Verdana" w:hAnsi="Verdana" w:cs="Aharoni"/>
          <w:b/>
          <w:sz w:val="20"/>
          <w:szCs w:val="20"/>
        </w:rPr>
        <w:t xml:space="preserve">Ананури </w:t>
      </w:r>
      <w:r w:rsidRPr="00C22983">
        <w:rPr>
          <w:rFonts w:ascii="Verdana" w:hAnsi="Verdana" w:cs="Aharoni"/>
          <w:sz w:val="20"/>
          <w:szCs w:val="20"/>
          <w:lang w:val="en-US"/>
        </w:rPr>
        <w:t>(</w:t>
      </w:r>
      <w:r w:rsidRPr="00C22983">
        <w:rPr>
          <w:rFonts w:ascii="Verdana" w:hAnsi="Verdana" w:cs="Aharoni"/>
          <w:b/>
          <w:sz w:val="20"/>
          <w:szCs w:val="20"/>
          <w:lang w:val="en-US"/>
        </w:rPr>
        <w:t>UNESCO</w:t>
      </w:r>
      <w:r w:rsidRPr="00C22983">
        <w:rPr>
          <w:rFonts w:ascii="Verdana" w:hAnsi="Verdana" w:cs="Aharoni"/>
          <w:sz w:val="20"/>
          <w:szCs w:val="20"/>
          <w:lang w:val="en-US"/>
        </w:rPr>
        <w:t>)</w:t>
      </w:r>
      <w:r>
        <w:rPr>
          <w:rFonts w:ascii="Verdana" w:hAnsi="Verdana" w:cs="Aharoni"/>
          <w:sz w:val="20"/>
          <w:szCs w:val="20"/>
        </w:rPr>
        <w:t xml:space="preserve">, </w:t>
      </w:r>
      <w:r w:rsidRPr="00C22983">
        <w:rPr>
          <w:rFonts w:ascii="Verdana" w:hAnsi="Verdana" w:cs="Aharoni"/>
          <w:sz w:val="20"/>
          <w:szCs w:val="20"/>
        </w:rPr>
        <w:t>живописно разположена на скала над вливането на малк</w:t>
      </w:r>
      <w:r>
        <w:rPr>
          <w:rFonts w:ascii="Verdana" w:hAnsi="Verdana" w:cs="Aharoni"/>
          <w:sz w:val="20"/>
          <w:szCs w:val="20"/>
        </w:rPr>
        <w:t xml:space="preserve">ата р. Ведзатхеви в р. Аргави. </w:t>
      </w:r>
      <w:r w:rsidRPr="00C22983">
        <w:rPr>
          <w:rFonts w:ascii="Verdana" w:hAnsi="Verdana" w:cs="Aharoni"/>
          <w:sz w:val="20"/>
          <w:szCs w:val="20"/>
        </w:rPr>
        <w:t xml:space="preserve">Създадена още през </w:t>
      </w:r>
      <w:r w:rsidRPr="00C22983">
        <w:rPr>
          <w:rFonts w:ascii="Verdana" w:hAnsi="Verdana" w:cs="Aharoni"/>
          <w:sz w:val="20"/>
          <w:szCs w:val="20"/>
          <w:lang w:val="en-US"/>
        </w:rPr>
        <w:t>XIV</w:t>
      </w:r>
      <w:r w:rsidRPr="00C22983">
        <w:rPr>
          <w:rFonts w:ascii="Verdana" w:hAnsi="Verdana" w:cs="Aharoni"/>
          <w:sz w:val="20"/>
          <w:szCs w:val="20"/>
        </w:rPr>
        <w:t xml:space="preserve"> в.</w:t>
      </w:r>
      <w:r>
        <w:rPr>
          <w:rFonts w:ascii="Verdana" w:hAnsi="Verdana" w:cs="Aharoni"/>
          <w:sz w:val="20"/>
          <w:szCs w:val="20"/>
          <w:lang w:val="en-US"/>
        </w:rPr>
        <w:t xml:space="preserve">, </w:t>
      </w:r>
      <w:r>
        <w:rPr>
          <w:rFonts w:ascii="Verdana" w:hAnsi="Verdana" w:cs="Aharoni"/>
          <w:sz w:val="20"/>
          <w:szCs w:val="20"/>
        </w:rPr>
        <w:t>този архитектурен комплекс, състоящ се от църкви, жилища и крепости са били едни</w:t>
      </w:r>
      <w:r w:rsidRPr="00C22983">
        <w:rPr>
          <w:rFonts w:ascii="Verdana" w:hAnsi="Verdana" w:cs="Aharoni"/>
          <w:sz w:val="20"/>
          <w:szCs w:val="20"/>
        </w:rPr>
        <w:t xml:space="preserve"> от най – значимите военни съоръжения на територията на Грузия.</w:t>
      </w:r>
      <w:r>
        <w:rPr>
          <w:rFonts w:ascii="Verdana" w:hAnsi="Verdana" w:cs="Aharoni"/>
          <w:sz w:val="20"/>
          <w:szCs w:val="20"/>
        </w:rPr>
        <w:t xml:space="preserve"> Предстои цял ден за величествени гледки и опознаване на живописния район на северен Кавказ. </w:t>
      </w:r>
      <w:r w:rsidRPr="00E43B61">
        <w:rPr>
          <w:rFonts w:ascii="Verdana" w:hAnsi="Verdana"/>
          <w:color w:val="222222"/>
          <w:sz w:val="20"/>
          <w:szCs w:val="20"/>
        </w:rPr>
        <w:t>Най-високата точка по пътя е на 2395 м надморска височина при преминаване на прохода, където могат да се направят няколко спирки, за да опита минерална вода, да се наблюдават заснежените върхове на красивите планини и водопади.</w:t>
      </w:r>
      <w:r w:rsidRPr="00E43B61">
        <w:rPr>
          <w:rFonts w:ascii="Verdana" w:hAnsi="Verdana" w:cs="Aharoni"/>
          <w:sz w:val="20"/>
          <w:szCs w:val="20"/>
        </w:rPr>
        <w:t xml:space="preserve"> </w:t>
      </w:r>
      <w:r>
        <w:rPr>
          <w:rFonts w:ascii="Verdana" w:hAnsi="Verdana" w:cs="Aharoni"/>
          <w:sz w:val="20"/>
          <w:szCs w:val="20"/>
        </w:rPr>
        <w:t>Продължаване</w:t>
      </w:r>
      <w:r w:rsidRPr="00C22983">
        <w:rPr>
          <w:rFonts w:ascii="Verdana" w:hAnsi="Verdana" w:cs="Aharoni"/>
          <w:sz w:val="20"/>
          <w:szCs w:val="20"/>
        </w:rPr>
        <w:t xml:space="preserve"> за </w:t>
      </w:r>
      <w:r w:rsidRPr="00C22983">
        <w:rPr>
          <w:rFonts w:ascii="Verdana" w:hAnsi="Verdana" w:cs="Aharoni"/>
          <w:b/>
          <w:sz w:val="20"/>
          <w:szCs w:val="20"/>
        </w:rPr>
        <w:t xml:space="preserve">Казбеги </w:t>
      </w:r>
      <w:r w:rsidRPr="00C22983">
        <w:rPr>
          <w:rFonts w:ascii="Verdana" w:hAnsi="Verdana" w:cs="Aharoni"/>
          <w:sz w:val="20"/>
          <w:szCs w:val="20"/>
        </w:rPr>
        <w:t xml:space="preserve">– главен град на района. Оттам по желание и срещу допълнително заплащане отпътуване с високопроходими </w:t>
      </w:r>
      <w:r w:rsidRPr="000807D8">
        <w:rPr>
          <w:rFonts w:ascii="Verdana" w:hAnsi="Verdana" w:cs="Aharoni"/>
          <w:sz w:val="20"/>
          <w:szCs w:val="20"/>
        </w:rPr>
        <w:t xml:space="preserve">автомобили </w:t>
      </w:r>
      <w:r w:rsidR="00CB4E74" w:rsidRPr="000807D8">
        <w:rPr>
          <w:rFonts w:ascii="Verdana" w:hAnsi="Verdana" w:cs="Calibri"/>
          <w:sz w:val="20"/>
          <w:szCs w:val="20"/>
          <w:lang w:val="en-US"/>
        </w:rPr>
        <w:t>4 x 4 WD Jeeps</w:t>
      </w:r>
      <w:r w:rsidR="00CB4E74" w:rsidRPr="000807D8">
        <w:rPr>
          <w:rFonts w:ascii="Verdana" w:hAnsi="Verdana" w:cs="Aharoni"/>
          <w:sz w:val="20"/>
          <w:szCs w:val="20"/>
        </w:rPr>
        <w:t xml:space="preserve"> </w:t>
      </w:r>
      <w:r w:rsidRPr="000807D8">
        <w:rPr>
          <w:rFonts w:ascii="Verdana" w:hAnsi="Verdana" w:cs="Aharoni"/>
          <w:sz w:val="20"/>
          <w:szCs w:val="20"/>
        </w:rPr>
        <w:t xml:space="preserve">към прочутата църква Св. Троица или по – известна като Гергети на името на близкостоящото селище. Издигната през </w:t>
      </w:r>
      <w:r w:rsidRPr="000807D8">
        <w:rPr>
          <w:rFonts w:ascii="Verdana" w:hAnsi="Verdana" w:cs="Aharoni"/>
          <w:sz w:val="20"/>
          <w:szCs w:val="20"/>
          <w:lang w:val="en-US"/>
        </w:rPr>
        <w:t>XIV</w:t>
      </w:r>
      <w:r w:rsidRPr="000807D8">
        <w:rPr>
          <w:rFonts w:ascii="Verdana" w:hAnsi="Verdana" w:cs="Aharoni"/>
          <w:sz w:val="20"/>
          <w:szCs w:val="20"/>
        </w:rPr>
        <w:t xml:space="preserve"> в. макар и имаща огромна култрно – историческа стойност, църквата се загубва на фона на могъщият връх Казбек глетчер /5047 м/. Незабравимата панорама, завинаги остава в съзнанието на посетителите. Пристигане в ски курорта </w:t>
      </w:r>
      <w:r w:rsidRPr="000807D8">
        <w:rPr>
          <w:rFonts w:ascii="Verdana" w:hAnsi="Verdana" w:cs="Aharoni"/>
          <w:b/>
          <w:sz w:val="20"/>
          <w:szCs w:val="20"/>
        </w:rPr>
        <w:t>Гудаури</w:t>
      </w:r>
      <w:r w:rsidRPr="000807D8">
        <w:rPr>
          <w:rFonts w:ascii="Verdana" w:hAnsi="Verdana" w:cs="Aharoni"/>
          <w:sz w:val="20"/>
          <w:szCs w:val="20"/>
        </w:rPr>
        <w:t xml:space="preserve">, разположен на 2195 м над морското равнище. Настаняване в хотел. </w:t>
      </w:r>
      <w:r w:rsidRPr="000807D8">
        <w:rPr>
          <w:rFonts w:ascii="Verdana" w:hAnsi="Verdana" w:cs="Aharoni"/>
          <w:b/>
          <w:sz w:val="20"/>
          <w:szCs w:val="20"/>
        </w:rPr>
        <w:t>Вечеря.</w:t>
      </w:r>
      <w:r w:rsidRPr="000807D8">
        <w:rPr>
          <w:rFonts w:ascii="Verdana" w:hAnsi="Verdana" w:cs="Aharoni"/>
          <w:sz w:val="20"/>
          <w:szCs w:val="20"/>
        </w:rPr>
        <w:t xml:space="preserve"> </w:t>
      </w:r>
      <w:r w:rsidRPr="000807D8">
        <w:rPr>
          <w:rFonts w:ascii="Verdana" w:hAnsi="Verdana" w:cs="Aharoni"/>
          <w:b/>
          <w:sz w:val="20"/>
          <w:szCs w:val="20"/>
        </w:rPr>
        <w:t>Нощувка.</w:t>
      </w:r>
    </w:p>
    <w:p w:rsidR="008F56DC" w:rsidRPr="008F56DC" w:rsidRDefault="008F56DC" w:rsidP="008F56DC">
      <w:pPr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/>
          <w:noProof/>
          <w:color w:val="943634"/>
          <w:sz w:val="20"/>
          <w:szCs w:val="20"/>
          <w:lang w:eastAsia="bg-BG"/>
        </w:rPr>
        <w:drawing>
          <wp:anchor distT="0" distB="0" distL="114300" distR="114300" simplePos="0" relativeHeight="251671552" behindDoc="1" locked="0" layoutInCell="1" allowOverlap="1" wp14:anchorId="5CC77FA6" wp14:editId="6C78F485">
            <wp:simplePos x="0" y="0"/>
            <wp:positionH relativeFrom="margin">
              <wp:posOffset>3481705</wp:posOffset>
            </wp:positionH>
            <wp:positionV relativeFrom="paragraph">
              <wp:posOffset>9525</wp:posOffset>
            </wp:positionV>
            <wp:extent cx="3209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36" y="21500"/>
                <wp:lineTo x="21536" y="0"/>
                <wp:lineTo x="0" y="0"/>
              </wp:wrapPolygon>
            </wp:wrapTight>
            <wp:docPr id="2" name="Picture 2" descr="Резултат с изображение за герг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 изображение за герге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4 ден Гудаури – </w:t>
      </w:r>
      <w:r w:rsidRPr="005C61D5">
        <w:rPr>
          <w:rFonts w:ascii="Verdana" w:hAnsi="Verdana" w:cs="Aharoni"/>
          <w:b/>
          <w:color w:val="943634"/>
          <w:sz w:val="20"/>
          <w:szCs w:val="20"/>
        </w:rPr>
        <w:t xml:space="preserve">Мцхета </w:t>
      </w:r>
      <w:r w:rsidR="008F2E4E" w:rsidRPr="005C61D5">
        <w:rPr>
          <w:rFonts w:ascii="Verdana" w:hAnsi="Verdana" w:cs="Aharoni"/>
          <w:b/>
          <w:color w:val="943634"/>
          <w:sz w:val="20"/>
          <w:szCs w:val="20"/>
        </w:rPr>
        <w:t>–</w:t>
      </w:r>
      <w:r w:rsidRPr="005C61D5">
        <w:rPr>
          <w:rFonts w:ascii="Verdana" w:hAnsi="Verdana" w:cs="Aharoni"/>
          <w:b/>
          <w:color w:val="943634"/>
          <w:sz w:val="20"/>
          <w:szCs w:val="20"/>
        </w:rPr>
        <w:t xml:space="preserve"> </w:t>
      </w:r>
      <w:r w:rsidR="008F2E4E" w:rsidRPr="005C61D5">
        <w:rPr>
          <w:rFonts w:ascii="Verdana" w:hAnsi="Verdana" w:cs="Aharoni"/>
          <w:b/>
          <w:color w:val="943634"/>
          <w:sz w:val="20"/>
          <w:szCs w:val="20"/>
        </w:rPr>
        <w:t xml:space="preserve">манастир Джвари - </w:t>
      </w:r>
      <w:r w:rsidRPr="005C61D5">
        <w:rPr>
          <w:rFonts w:ascii="Verdana" w:hAnsi="Verdana" w:cs="Aharoni"/>
          <w:b/>
          <w:color w:val="943634"/>
          <w:sz w:val="20"/>
          <w:szCs w:val="20"/>
        </w:rPr>
        <w:t xml:space="preserve">Гори – Уплисцикхе Тбилиси /разст. </w:t>
      </w:r>
      <w:r w:rsidRPr="005C61D5">
        <w:rPr>
          <w:rFonts w:ascii="Verdana" w:eastAsia="Times New Roman" w:hAnsi="Verdana"/>
          <w:b/>
          <w:color w:val="943634"/>
          <w:sz w:val="20"/>
          <w:szCs w:val="20"/>
        </w:rPr>
        <w:t>280 км/</w:t>
      </w:r>
    </w:p>
    <w:p w:rsidR="008F56DC" w:rsidRDefault="008F56DC" w:rsidP="008F56DC">
      <w:pPr>
        <w:rPr>
          <w:rFonts w:ascii="Verdana" w:hAnsi="Verdana" w:cs="Aharoni"/>
          <w:b/>
          <w:sz w:val="20"/>
          <w:szCs w:val="20"/>
        </w:rPr>
      </w:pPr>
      <w:r w:rsidRPr="005C61D5">
        <w:rPr>
          <w:rFonts w:ascii="Verdana" w:hAnsi="Verdana" w:cs="Aharoni"/>
          <w:b/>
          <w:sz w:val="20"/>
          <w:szCs w:val="20"/>
        </w:rPr>
        <w:t xml:space="preserve">Закуска. </w:t>
      </w:r>
      <w:r w:rsidRPr="005C61D5">
        <w:rPr>
          <w:rFonts w:ascii="Verdana" w:hAnsi="Verdana" w:cs="Aharoni"/>
          <w:sz w:val="20"/>
          <w:szCs w:val="20"/>
        </w:rPr>
        <w:t xml:space="preserve">Отпътуване за старата столица </w:t>
      </w:r>
      <w:r w:rsidRPr="005C61D5">
        <w:rPr>
          <w:rFonts w:ascii="Verdana" w:hAnsi="Verdana" w:cs="Aharoni"/>
          <w:b/>
          <w:sz w:val="20"/>
          <w:szCs w:val="20"/>
        </w:rPr>
        <w:t>Мцхета</w:t>
      </w:r>
      <w:r w:rsidRPr="005C61D5">
        <w:rPr>
          <w:rFonts w:ascii="Verdana" w:hAnsi="Verdana" w:cs="Aharoni"/>
          <w:sz w:val="20"/>
          <w:szCs w:val="20"/>
        </w:rPr>
        <w:t xml:space="preserve"> </w:t>
      </w:r>
      <w:r w:rsidRPr="005C61D5">
        <w:rPr>
          <w:rFonts w:ascii="Verdana" w:hAnsi="Verdana" w:cs="Aharoni"/>
          <w:b/>
          <w:sz w:val="20"/>
          <w:szCs w:val="20"/>
          <w:lang w:val="en-US"/>
        </w:rPr>
        <w:t xml:space="preserve">(UNESCO) </w:t>
      </w:r>
      <w:r w:rsidRPr="005C61D5">
        <w:rPr>
          <w:rFonts w:ascii="Verdana" w:hAnsi="Verdana" w:cs="Aharoni"/>
          <w:sz w:val="20"/>
          <w:szCs w:val="20"/>
        </w:rPr>
        <w:t xml:space="preserve">– един от най- древните градове на Грузия и нейна първа столица. Градът със своите многобройни църкви и манастири е важно  религиозно средище в страната, като често е наричан и втори Йерусалим. Най-важният обект в града е Катедралата Светисховели, където се смята, че се съхранява плащеницата на Исус Христос. Това прави Катедралата най – важния религиозен обект в страната. </w:t>
      </w:r>
      <w:r w:rsidR="007C018C" w:rsidRPr="005C61D5">
        <w:rPr>
          <w:rFonts w:ascii="Verdana" w:hAnsi="Verdana"/>
          <w:sz w:val="20"/>
          <w:szCs w:val="20"/>
        </w:rPr>
        <w:t xml:space="preserve">Ще бъде посетен и </w:t>
      </w:r>
      <w:r w:rsidR="007C018C" w:rsidRPr="005C61D5">
        <w:rPr>
          <w:rFonts w:ascii="Verdana" w:hAnsi="Verdana"/>
          <w:b/>
          <w:sz w:val="20"/>
          <w:szCs w:val="20"/>
        </w:rPr>
        <w:t>манастирът Джвари</w:t>
      </w:r>
      <w:r w:rsidR="00722398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722398" w:rsidRPr="005C61D5">
        <w:rPr>
          <w:rFonts w:ascii="Verdana" w:hAnsi="Verdana" w:cs="Aharoni"/>
          <w:b/>
          <w:sz w:val="20"/>
          <w:szCs w:val="20"/>
          <w:lang w:val="en-US"/>
        </w:rPr>
        <w:t>(UNESCO)</w:t>
      </w:r>
      <w:r w:rsidR="007C018C" w:rsidRPr="005C61D5">
        <w:rPr>
          <w:rFonts w:ascii="Verdana" w:hAnsi="Verdana"/>
          <w:sz w:val="20"/>
          <w:szCs w:val="20"/>
        </w:rPr>
        <w:t xml:space="preserve">, едно от най-старите християнски светилища в Грузия. Датиран още от </w:t>
      </w:r>
      <w:r w:rsidR="007C018C" w:rsidRPr="005C61D5">
        <w:rPr>
          <w:rFonts w:ascii="Verdana" w:hAnsi="Verdana"/>
          <w:sz w:val="20"/>
          <w:szCs w:val="20"/>
          <w:lang w:val="en-US"/>
        </w:rPr>
        <w:t>VI</w:t>
      </w:r>
      <w:r w:rsidR="007C018C" w:rsidRPr="005C61D5">
        <w:rPr>
          <w:rFonts w:ascii="Verdana" w:hAnsi="Verdana"/>
          <w:sz w:val="20"/>
          <w:szCs w:val="20"/>
        </w:rPr>
        <w:t xml:space="preserve"> в. той е едно от най-почитаните места в цял Кавказ. Увековечен е в множество текстове и литературни произведения, включително и в творбата на Михаил Лермонтов „Мцири“. </w:t>
      </w:r>
      <w:r w:rsidRPr="005C61D5">
        <w:rPr>
          <w:rFonts w:ascii="Verdana" w:hAnsi="Verdana" w:cs="Aharoni"/>
          <w:sz w:val="20"/>
          <w:szCs w:val="20"/>
        </w:rPr>
        <w:t xml:space="preserve">Продължаване </w:t>
      </w:r>
      <w:r>
        <w:rPr>
          <w:rFonts w:ascii="Verdana" w:hAnsi="Verdana" w:cs="Aharoni"/>
          <w:color w:val="000000" w:themeColor="text1"/>
          <w:sz w:val="20"/>
          <w:szCs w:val="20"/>
        </w:rPr>
        <w:t>за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22983">
        <w:rPr>
          <w:rFonts w:ascii="Verdana" w:hAnsi="Verdana" w:cs="Aharoni"/>
          <w:b/>
          <w:color w:val="000000" w:themeColor="text1"/>
          <w:sz w:val="20"/>
          <w:szCs w:val="20"/>
        </w:rPr>
        <w:t>Гори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 и посещение на къщата-музе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й на Йосиф Висарионович Сталин.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Програмата продължава със спирка за разглеждане на пещерния град </w:t>
      </w:r>
      <w:r w:rsidRPr="00C22983">
        <w:rPr>
          <w:rFonts w:ascii="Verdana" w:hAnsi="Verdana" w:cs="Aharoni"/>
          <w:b/>
          <w:color w:val="000000" w:themeColor="text1"/>
          <w:sz w:val="20"/>
          <w:szCs w:val="20"/>
        </w:rPr>
        <w:t>Уплисцихе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, един от най - ранните градове, създадени на територията на страната. Преди налагането на християнството в </w:t>
      </w:r>
      <w:r w:rsidRPr="00C22983">
        <w:rPr>
          <w:rFonts w:ascii="Verdana" w:hAnsi="Verdana" w:cs="Aharoni"/>
          <w:sz w:val="20"/>
          <w:szCs w:val="20"/>
        </w:rPr>
        <w:t xml:space="preserve">страната, пещерите често са използвани за извършването на езически ритуали. След пещерния град, отпътуване </w:t>
      </w:r>
      <w:r>
        <w:rPr>
          <w:rFonts w:ascii="Verdana" w:hAnsi="Verdana" w:cs="Aharoni"/>
          <w:sz w:val="20"/>
          <w:szCs w:val="20"/>
        </w:rPr>
        <w:t xml:space="preserve">за столицата </w:t>
      </w:r>
      <w:r w:rsidRPr="004A00A6">
        <w:rPr>
          <w:rFonts w:ascii="Verdana" w:hAnsi="Verdana" w:cs="Aharoni"/>
          <w:b/>
          <w:sz w:val="20"/>
          <w:szCs w:val="20"/>
        </w:rPr>
        <w:t>Тбилиси.</w:t>
      </w:r>
      <w:r>
        <w:rPr>
          <w:rFonts w:ascii="Verdana" w:hAnsi="Verdana" w:cs="Aharoni"/>
          <w:sz w:val="20"/>
          <w:szCs w:val="20"/>
        </w:rPr>
        <w:t xml:space="preserve"> Пристигане и настаняване в хотел. </w:t>
      </w:r>
      <w:r w:rsidRPr="00C22983">
        <w:rPr>
          <w:rFonts w:ascii="Verdana" w:hAnsi="Verdana" w:cs="Aharoni"/>
          <w:b/>
          <w:sz w:val="20"/>
          <w:szCs w:val="20"/>
        </w:rPr>
        <w:t>Нощувка.</w:t>
      </w:r>
    </w:p>
    <w:p w:rsidR="008F56DC" w:rsidRPr="008F56DC" w:rsidRDefault="008F56DC" w:rsidP="008F56DC">
      <w:pPr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5 ден Тбилиси – Греми – Цинандали - музей Чавчавадзе – Телави/разст. </w:t>
      </w:r>
      <w:r w:rsidRPr="008F56DC">
        <w:rPr>
          <w:rFonts w:ascii="Verdana" w:eastAsia="Times New Roman" w:hAnsi="Verdana"/>
          <w:b/>
          <w:color w:val="943634"/>
          <w:sz w:val="20"/>
          <w:szCs w:val="20"/>
        </w:rPr>
        <w:t>150 км/</w:t>
      </w:r>
    </w:p>
    <w:p w:rsidR="008F56DC" w:rsidRDefault="008F56DC" w:rsidP="008F56DC">
      <w:pPr>
        <w:rPr>
          <w:rFonts w:ascii="Verdana" w:hAnsi="Verdana" w:cs="Aharoni"/>
          <w:b/>
          <w:sz w:val="20"/>
          <w:szCs w:val="20"/>
        </w:rPr>
      </w:pPr>
      <w:r w:rsidRPr="00C22983">
        <w:rPr>
          <w:rFonts w:ascii="Verdana" w:hAnsi="Verdana" w:cs="Aharoni"/>
          <w:b/>
          <w:sz w:val="20"/>
          <w:szCs w:val="20"/>
        </w:rPr>
        <w:t xml:space="preserve">Закуска. </w:t>
      </w:r>
      <w:r w:rsidRPr="00AF1F2E">
        <w:rPr>
          <w:rFonts w:ascii="Verdana" w:hAnsi="Verdana" w:cs="Aharoni"/>
          <w:sz w:val="20"/>
          <w:szCs w:val="20"/>
        </w:rPr>
        <w:t>Отпътуване към</w:t>
      </w:r>
      <w:r w:rsidRPr="00C22983">
        <w:rPr>
          <w:rFonts w:ascii="Verdana" w:hAnsi="Verdana" w:cs="Aharoni"/>
          <w:b/>
          <w:sz w:val="20"/>
          <w:szCs w:val="20"/>
        </w:rPr>
        <w:t xml:space="preserve"> Греми. </w:t>
      </w:r>
      <w:r>
        <w:rPr>
          <w:rFonts w:ascii="Verdana" w:hAnsi="Verdana" w:cs="Aharoni"/>
          <w:sz w:val="20"/>
          <w:szCs w:val="20"/>
        </w:rPr>
        <w:t>Крепостта</w:t>
      </w:r>
      <w:r w:rsidR="00722398">
        <w:rPr>
          <w:rFonts w:ascii="Verdana" w:hAnsi="Verdana" w:cs="Aharoni"/>
          <w:sz w:val="20"/>
          <w:szCs w:val="20"/>
          <w:lang w:val="en-US"/>
        </w:rPr>
        <w:t xml:space="preserve"> </w:t>
      </w:r>
      <w:r w:rsidR="00722398" w:rsidRPr="005C61D5">
        <w:rPr>
          <w:rFonts w:ascii="Verdana" w:hAnsi="Verdana" w:cs="Aharoni"/>
          <w:b/>
          <w:sz w:val="20"/>
          <w:szCs w:val="20"/>
          <w:lang w:val="en-US"/>
        </w:rPr>
        <w:t>(UNESCO)</w:t>
      </w:r>
      <w:r>
        <w:rPr>
          <w:rFonts w:ascii="Verdana" w:hAnsi="Verdana" w:cs="Aharoni"/>
          <w:sz w:val="20"/>
          <w:szCs w:val="20"/>
          <w:lang w:val="en-US"/>
        </w:rPr>
        <w:t>,</w:t>
      </w:r>
      <w:r>
        <w:rPr>
          <w:rFonts w:ascii="Verdana" w:hAnsi="Verdana" w:cs="Aharoni"/>
          <w:sz w:val="20"/>
          <w:szCs w:val="20"/>
        </w:rPr>
        <w:t xml:space="preserve"> </w:t>
      </w:r>
      <w:r w:rsidRPr="00AF1F2E">
        <w:rPr>
          <w:rFonts w:ascii="Verdana" w:hAnsi="Verdana" w:cs="Aharoni"/>
          <w:sz w:val="20"/>
          <w:szCs w:val="20"/>
        </w:rPr>
        <w:t>стъпила на скала на бреговете на р. Инцоба е един от най-важните паметници на средно</w:t>
      </w:r>
      <w:r w:rsidR="00F77AD9">
        <w:rPr>
          <w:rFonts w:ascii="Verdana" w:hAnsi="Verdana" w:cs="Aharoni"/>
          <w:sz w:val="20"/>
          <w:szCs w:val="20"/>
        </w:rPr>
        <w:t xml:space="preserve">вековната архитектура в Грузия. </w:t>
      </w:r>
      <w:r w:rsidRPr="00AF1F2E">
        <w:rPr>
          <w:rFonts w:ascii="Verdana" w:hAnsi="Verdana" w:cs="Aharoni"/>
          <w:sz w:val="20"/>
          <w:szCs w:val="20"/>
        </w:rPr>
        <w:t xml:space="preserve">Продължаване към </w:t>
      </w:r>
      <w:r w:rsidRPr="00C22983">
        <w:rPr>
          <w:rFonts w:ascii="Verdana" w:hAnsi="Verdana" w:cs="Aharoni"/>
          <w:b/>
          <w:sz w:val="20"/>
          <w:szCs w:val="20"/>
        </w:rPr>
        <w:t>Цинандали</w:t>
      </w:r>
      <w:r>
        <w:rPr>
          <w:rFonts w:ascii="Verdana" w:hAnsi="Verdana" w:cs="Aharoni"/>
          <w:sz w:val="20"/>
          <w:szCs w:val="20"/>
        </w:rPr>
        <w:t xml:space="preserve"> </w:t>
      </w:r>
      <w:r w:rsidRPr="00C22983">
        <w:rPr>
          <w:rFonts w:ascii="Verdana" w:hAnsi="Verdana" w:cs="Aharoni"/>
          <w:sz w:val="20"/>
          <w:szCs w:val="20"/>
        </w:rPr>
        <w:t xml:space="preserve">и </w:t>
      </w:r>
      <w:r>
        <w:rPr>
          <w:rFonts w:ascii="Verdana" w:hAnsi="Verdana" w:cs="Aharoni"/>
          <w:sz w:val="20"/>
          <w:szCs w:val="20"/>
        </w:rPr>
        <w:t xml:space="preserve">посещение на имението на принц </w:t>
      </w:r>
      <w:r w:rsidRPr="00C22983">
        <w:rPr>
          <w:rFonts w:ascii="Verdana" w:hAnsi="Verdana" w:cs="Aharoni"/>
          <w:sz w:val="20"/>
          <w:szCs w:val="20"/>
        </w:rPr>
        <w:t>Алекс</w:t>
      </w:r>
      <w:r>
        <w:rPr>
          <w:rFonts w:ascii="Verdana" w:hAnsi="Verdana" w:cs="Aharoni"/>
          <w:sz w:val="20"/>
          <w:szCs w:val="20"/>
        </w:rPr>
        <w:t xml:space="preserve">андър Чавчавадзе. Наследявайки </w:t>
      </w:r>
      <w:r w:rsidRPr="00C22983">
        <w:rPr>
          <w:rFonts w:ascii="Verdana" w:hAnsi="Verdana" w:cs="Aharoni"/>
          <w:sz w:val="20"/>
          <w:szCs w:val="20"/>
        </w:rPr>
        <w:t xml:space="preserve">имота през първата половина на </w:t>
      </w:r>
      <w:r w:rsidRPr="00C22983">
        <w:rPr>
          <w:rFonts w:ascii="Verdana" w:hAnsi="Verdana" w:cs="Aharoni"/>
          <w:sz w:val="20"/>
          <w:szCs w:val="20"/>
          <w:lang w:val="en-US"/>
        </w:rPr>
        <w:t>XIX</w:t>
      </w:r>
      <w:r w:rsidRPr="00C22983">
        <w:rPr>
          <w:rFonts w:ascii="Verdana" w:hAnsi="Verdana" w:cs="Aharoni"/>
          <w:sz w:val="20"/>
          <w:szCs w:val="20"/>
        </w:rPr>
        <w:t xml:space="preserve"> в., принцът поставя началото на модерното винопроизводство в страната, като смесва модерни западни технологии с вековните традиции на грузинското винопроизводство. По желание и срещу допълнително заплащане е възможна дегустация на местни сортове вина от Кахетийския район. Продължаване към </w:t>
      </w:r>
      <w:r w:rsidRPr="00AF1F2E">
        <w:rPr>
          <w:rFonts w:ascii="Verdana" w:hAnsi="Verdana" w:cs="Aharoni"/>
          <w:b/>
          <w:sz w:val="20"/>
          <w:szCs w:val="20"/>
        </w:rPr>
        <w:t>Телави</w:t>
      </w:r>
      <w:r w:rsidRPr="00C22983">
        <w:rPr>
          <w:rFonts w:ascii="Verdana" w:hAnsi="Verdana" w:cs="Aharoni"/>
          <w:sz w:val="20"/>
          <w:szCs w:val="20"/>
        </w:rPr>
        <w:t xml:space="preserve"> - град, разположен в изненадващо красив район, заради древните храмове</w:t>
      </w:r>
      <w:r w:rsidRPr="000807D8">
        <w:rPr>
          <w:rFonts w:ascii="Verdana" w:hAnsi="Verdana" w:cs="Aharoni"/>
          <w:sz w:val="20"/>
          <w:szCs w:val="20"/>
        </w:rPr>
        <w:t>, манастири, живописни реки и долини, където</w:t>
      </w:r>
      <w:r w:rsidRPr="000807D8">
        <w:rPr>
          <w:rFonts w:ascii="Verdana" w:hAnsi="Verdana" w:cs="Aharoni"/>
          <w:b/>
          <w:sz w:val="20"/>
          <w:szCs w:val="20"/>
        </w:rPr>
        <w:t xml:space="preserve"> </w:t>
      </w:r>
      <w:r w:rsidRPr="000807D8">
        <w:rPr>
          <w:rFonts w:ascii="Verdana" w:hAnsi="Verdana"/>
          <w:sz w:val="20"/>
          <w:szCs w:val="20"/>
        </w:rPr>
        <w:t>кехлибарено грозде расте под топлите лъчи на слънцето.</w:t>
      </w:r>
      <w:r w:rsidRPr="000807D8">
        <w:rPr>
          <w:rFonts w:ascii="Verdana" w:hAnsi="Verdana" w:cs="Aharoni"/>
          <w:b/>
          <w:sz w:val="20"/>
          <w:szCs w:val="20"/>
        </w:rPr>
        <w:t xml:space="preserve"> </w:t>
      </w:r>
      <w:r w:rsidR="00702107" w:rsidRPr="000807D8">
        <w:rPr>
          <w:rFonts w:ascii="Verdana" w:hAnsi="Verdana" w:cs="Aharoni"/>
          <w:sz w:val="20"/>
          <w:szCs w:val="20"/>
        </w:rPr>
        <w:t xml:space="preserve">Обиколката включва посещение на крепостта Батонис Цикхе, конната статуя на Еракли </w:t>
      </w:r>
      <w:r w:rsidR="00702107" w:rsidRPr="000807D8">
        <w:rPr>
          <w:rFonts w:ascii="Verdana" w:hAnsi="Verdana" w:cs="Aharoni"/>
          <w:sz w:val="20"/>
          <w:szCs w:val="20"/>
          <w:lang w:val="en-US"/>
        </w:rPr>
        <w:t xml:space="preserve">II </w:t>
      </w:r>
      <w:r w:rsidR="00702107" w:rsidRPr="000807D8">
        <w:rPr>
          <w:rFonts w:ascii="Verdana" w:hAnsi="Verdana" w:cs="Aharoni"/>
          <w:sz w:val="20"/>
          <w:szCs w:val="20"/>
        </w:rPr>
        <w:t xml:space="preserve">и най – старото дърво в Грузия. </w:t>
      </w:r>
      <w:r w:rsidRPr="000807D8">
        <w:rPr>
          <w:rFonts w:ascii="Verdana" w:hAnsi="Verdana" w:cs="Aharoni"/>
          <w:sz w:val="20"/>
          <w:szCs w:val="20"/>
        </w:rPr>
        <w:t>Настаняване в хотел в района на Телави.</w:t>
      </w:r>
      <w:r w:rsidRPr="000807D8">
        <w:rPr>
          <w:rFonts w:ascii="Verdana" w:hAnsi="Verdana" w:cs="Aharoni"/>
          <w:b/>
          <w:sz w:val="20"/>
          <w:szCs w:val="20"/>
        </w:rPr>
        <w:t xml:space="preserve"> Нощувка.</w:t>
      </w:r>
    </w:p>
    <w:p w:rsidR="008F56DC" w:rsidRPr="008F56DC" w:rsidRDefault="008F56DC" w:rsidP="008F56DC">
      <w:pPr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/>
          <w:b/>
          <w:noProof/>
          <w:color w:val="943634"/>
          <w:sz w:val="20"/>
          <w:szCs w:val="20"/>
          <w:lang w:eastAsia="bg-BG"/>
        </w:rPr>
        <w:lastRenderedPageBreak/>
        <w:drawing>
          <wp:anchor distT="0" distB="0" distL="114300" distR="114300" simplePos="0" relativeHeight="251673600" behindDoc="1" locked="0" layoutInCell="1" allowOverlap="1" wp14:anchorId="21633805" wp14:editId="7668ECB5">
            <wp:simplePos x="0" y="0"/>
            <wp:positionH relativeFrom="column">
              <wp:posOffset>3590925</wp:posOffset>
            </wp:positionH>
            <wp:positionV relativeFrom="paragraph">
              <wp:posOffset>37465</wp:posOffset>
            </wp:positionV>
            <wp:extent cx="293370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60" y="21488"/>
                <wp:lineTo x="21460" y="0"/>
                <wp:lineTo x="0" y="0"/>
              </wp:wrapPolygon>
            </wp:wrapTight>
            <wp:docPr id="8" name="Picture 8" descr="&amp;Rcy;&amp;iecy;&amp;zcy;&amp;ucy;&amp;lcy;&amp;tcy;&amp;acy;&amp;tcy; &amp;scy; &amp;icy;&amp;zcy;&amp;ocy;&amp;bcy;&amp;rcy;&amp;acy;&amp;zhcy;&amp;iecy;&amp;ncy;&amp;icy;&amp;iecy; &amp;zcy;&amp;acy; &amp;scy;&amp;icy;&amp;gcy;&amp;ncy;&amp;a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scy;&amp;icy;&amp;gcy;&amp;ncy;&amp;a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6 ден Телави – манастирът Бодбе – Сигнаги – Тбилиси/разст. </w:t>
      </w:r>
      <w:r w:rsidRPr="008F56DC">
        <w:rPr>
          <w:rFonts w:ascii="Verdana" w:eastAsia="Times New Roman" w:hAnsi="Verdana"/>
          <w:b/>
          <w:color w:val="943634"/>
          <w:sz w:val="20"/>
          <w:szCs w:val="20"/>
        </w:rPr>
        <w:t>170 км/</w:t>
      </w:r>
    </w:p>
    <w:p w:rsidR="008F56DC" w:rsidRPr="00C22983" w:rsidRDefault="008F56DC" w:rsidP="008F56DC">
      <w:pPr>
        <w:pStyle w:val="HTMLPreformatted"/>
        <w:rPr>
          <w:rFonts w:ascii="Verdana" w:hAnsi="Verdana"/>
        </w:rPr>
      </w:pPr>
      <w:r w:rsidRPr="00C22983">
        <w:rPr>
          <w:rFonts w:ascii="Verdana" w:hAnsi="Verdana" w:cs="Aharoni"/>
          <w:b/>
        </w:rPr>
        <w:t xml:space="preserve">Закуска. </w:t>
      </w:r>
      <w:r w:rsidR="001C4EFF" w:rsidRPr="001C4EFF">
        <w:rPr>
          <w:rFonts w:ascii="Verdana" w:hAnsi="Verdana" w:cs="Aharoni"/>
        </w:rPr>
        <w:t>Отпътуване от</w:t>
      </w:r>
      <w:r w:rsidR="001C4EFF">
        <w:rPr>
          <w:rFonts w:ascii="Verdana" w:hAnsi="Verdana" w:cs="Aharoni"/>
          <w:b/>
        </w:rPr>
        <w:t xml:space="preserve"> </w:t>
      </w:r>
      <w:r w:rsidRPr="00C22983">
        <w:rPr>
          <w:rFonts w:ascii="Verdana" w:hAnsi="Verdana" w:cs="Aharoni"/>
          <w:b/>
        </w:rPr>
        <w:t xml:space="preserve">Телави. </w:t>
      </w:r>
      <w:r w:rsidR="001C4EFF">
        <w:rPr>
          <w:rFonts w:ascii="Verdana" w:hAnsi="Verdana" w:cs="Aharoni"/>
        </w:rPr>
        <w:t>Програмата този ден започва с п</w:t>
      </w:r>
      <w:r w:rsidRPr="00C22983">
        <w:rPr>
          <w:rFonts w:ascii="Verdana" w:hAnsi="Verdana" w:cs="Aharoni"/>
        </w:rPr>
        <w:t xml:space="preserve">осещение на </w:t>
      </w:r>
      <w:r w:rsidRPr="00C22983">
        <w:rPr>
          <w:rFonts w:ascii="Verdana" w:hAnsi="Verdana" w:cs="Aharoni"/>
          <w:b/>
        </w:rPr>
        <w:t>манастира Бодбе,</w:t>
      </w:r>
      <w:r w:rsidRPr="00C22983">
        <w:rPr>
          <w:rFonts w:ascii="Verdana" w:hAnsi="Verdana" w:cs="Aharoni"/>
        </w:rPr>
        <w:t xml:space="preserve"> създаден от покровителката на Грузия Св. Нино. Отпътуване за </w:t>
      </w:r>
      <w:r w:rsidRPr="00C22983">
        <w:rPr>
          <w:rFonts w:ascii="Verdana" w:hAnsi="Verdana" w:cs="Aharoni"/>
          <w:b/>
        </w:rPr>
        <w:t>Сигнаги</w:t>
      </w:r>
      <w:r w:rsidRPr="00C22983">
        <w:rPr>
          <w:rFonts w:ascii="Verdana" w:hAnsi="Verdana" w:cs="Aharoni"/>
        </w:rPr>
        <w:t xml:space="preserve"> – известен още като градът на любовта</w:t>
      </w:r>
      <w:r w:rsidRPr="00C22983">
        <w:rPr>
          <w:rFonts w:ascii="Verdana" w:hAnsi="Verdana" w:cs="Aharoni"/>
          <w:lang w:val="en-US"/>
        </w:rPr>
        <w:t xml:space="preserve">. </w:t>
      </w:r>
      <w:r w:rsidRPr="00C22983">
        <w:rPr>
          <w:rFonts w:ascii="Verdana" w:hAnsi="Verdana" w:cs="Aharoni"/>
        </w:rPr>
        <w:t xml:space="preserve">Добре запазената крепост, красивата църква Св. Стефан, калдаръмените улички, живописното разположение на града и прословутото кахетинско вино правят престоя  наистина незабравимо преживяване. Привечер отпътуване за столицата </w:t>
      </w:r>
      <w:r w:rsidRPr="00C22983">
        <w:rPr>
          <w:rFonts w:ascii="Verdana" w:hAnsi="Verdana" w:cs="Aharoni"/>
          <w:b/>
        </w:rPr>
        <w:t>Тбилиси.</w:t>
      </w:r>
      <w:r w:rsidRPr="00C22983">
        <w:rPr>
          <w:rFonts w:ascii="Verdana" w:hAnsi="Verdana" w:cs="Aharoni"/>
        </w:rPr>
        <w:t xml:space="preserve"> Настаняване в хотел. </w:t>
      </w:r>
      <w:r w:rsidRPr="00C22983">
        <w:rPr>
          <w:rFonts w:ascii="Verdana" w:hAnsi="Verdana" w:cs="Aharoni"/>
          <w:b/>
        </w:rPr>
        <w:t>Нощувка.</w:t>
      </w:r>
    </w:p>
    <w:p w:rsidR="008C74B0" w:rsidRDefault="008C74B0" w:rsidP="00C44610">
      <w:pPr>
        <w:spacing w:after="0"/>
        <w:rPr>
          <w:rFonts w:ascii="Verdana" w:hAnsi="Verdana" w:cs="Aharoni"/>
          <w:b/>
          <w:sz w:val="20"/>
          <w:szCs w:val="20"/>
        </w:rPr>
      </w:pPr>
    </w:p>
    <w:p w:rsidR="00211A24" w:rsidRPr="00327877" w:rsidRDefault="00361127" w:rsidP="006E057B">
      <w:pPr>
        <w:spacing w:after="120"/>
        <w:rPr>
          <w:rFonts w:ascii="Verdana" w:hAnsi="Verdana" w:cs="Aharoni"/>
          <w:b/>
          <w:color w:val="943634"/>
          <w:sz w:val="20"/>
          <w:szCs w:val="20"/>
        </w:rPr>
      </w:pPr>
      <w:r>
        <w:rPr>
          <w:rFonts w:ascii="Verdana" w:hAnsi="Verdana" w:cs="Aharoni"/>
          <w:b/>
          <w:color w:val="943634"/>
          <w:sz w:val="20"/>
          <w:szCs w:val="20"/>
        </w:rPr>
        <w:t>7</w:t>
      </w:r>
      <w:r w:rsidR="00211A24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</w:t>
      </w:r>
      <w:r w:rsidR="002542E7" w:rsidRPr="00327877">
        <w:rPr>
          <w:rFonts w:ascii="Verdana" w:hAnsi="Verdana" w:cs="Aharoni"/>
          <w:b/>
          <w:color w:val="943634"/>
          <w:sz w:val="20"/>
          <w:szCs w:val="20"/>
        </w:rPr>
        <w:t>Тбилиси – Истанбул - София</w:t>
      </w:r>
    </w:p>
    <w:p w:rsidR="00211A24" w:rsidRPr="005C61D5" w:rsidRDefault="00211A24" w:rsidP="00580EF1">
      <w:pPr>
        <w:widowControl w:val="0"/>
        <w:spacing w:after="0"/>
        <w:rPr>
          <w:rFonts w:ascii="Verdana" w:hAnsi="Verdana" w:cs="Aharoni"/>
          <w:sz w:val="20"/>
          <w:szCs w:val="20"/>
        </w:rPr>
      </w:pPr>
      <w:r w:rsidRPr="00580E67">
        <w:rPr>
          <w:rFonts w:ascii="Verdana" w:hAnsi="Verdana" w:cs="Aharoni"/>
          <w:b/>
          <w:color w:val="000000" w:themeColor="text1"/>
          <w:sz w:val="20"/>
          <w:szCs w:val="20"/>
        </w:rPr>
        <w:t>Закуска.</w:t>
      </w:r>
      <w:r w:rsidRPr="00580E67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0807D8">
        <w:rPr>
          <w:rFonts w:ascii="Verdana" w:hAnsi="Verdana" w:cs="Aharoni"/>
          <w:sz w:val="20"/>
          <w:szCs w:val="20"/>
        </w:rPr>
        <w:t xml:space="preserve">Освобождаване на хотела и трансфер до </w:t>
      </w:r>
      <w:r w:rsidR="002542E7" w:rsidRPr="000807D8">
        <w:rPr>
          <w:rFonts w:ascii="Verdana" w:hAnsi="Verdana" w:cs="Aharoni"/>
          <w:sz w:val="20"/>
          <w:szCs w:val="20"/>
        </w:rPr>
        <w:t xml:space="preserve">летището. Полет за </w:t>
      </w:r>
      <w:r w:rsidR="002542E7" w:rsidRPr="005C61D5">
        <w:rPr>
          <w:rFonts w:ascii="Verdana" w:hAnsi="Verdana" w:cs="Aharoni"/>
          <w:b/>
          <w:sz w:val="20"/>
          <w:szCs w:val="20"/>
        </w:rPr>
        <w:t>Истанбул</w:t>
      </w:r>
      <w:r w:rsidR="008D7D53" w:rsidRPr="005C61D5">
        <w:rPr>
          <w:rFonts w:ascii="Verdana" w:hAnsi="Verdana" w:cs="Aharoni"/>
          <w:sz w:val="20"/>
          <w:szCs w:val="20"/>
        </w:rPr>
        <w:t xml:space="preserve"> в 10.3</w:t>
      </w:r>
      <w:r w:rsidR="00EB6A48" w:rsidRPr="005C61D5">
        <w:rPr>
          <w:rFonts w:ascii="Verdana" w:hAnsi="Verdana" w:cs="Aharoni"/>
          <w:sz w:val="20"/>
          <w:szCs w:val="20"/>
        </w:rPr>
        <w:t>0</w:t>
      </w:r>
      <w:r w:rsidR="00580EF1" w:rsidRPr="005C61D5">
        <w:rPr>
          <w:rFonts w:ascii="Verdana" w:hAnsi="Verdana" w:cs="Aharoni"/>
          <w:sz w:val="20"/>
          <w:szCs w:val="20"/>
        </w:rPr>
        <w:t xml:space="preserve"> ч. </w:t>
      </w:r>
      <w:r w:rsidR="00EB6A48" w:rsidRPr="005C61D5">
        <w:rPr>
          <w:rFonts w:ascii="Verdana" w:hAnsi="Verdana" w:cs="Aharoni"/>
          <w:sz w:val="20"/>
          <w:szCs w:val="20"/>
        </w:rPr>
        <w:t>Кацане в 12.05</w:t>
      </w:r>
      <w:r w:rsidR="002542E7" w:rsidRPr="005C61D5">
        <w:rPr>
          <w:rFonts w:ascii="Verdana" w:hAnsi="Verdana" w:cs="Aharoni"/>
          <w:sz w:val="20"/>
          <w:szCs w:val="20"/>
        </w:rPr>
        <w:t xml:space="preserve"> ч. </w:t>
      </w:r>
      <w:r w:rsidR="008D7D53" w:rsidRPr="005C61D5">
        <w:rPr>
          <w:rFonts w:ascii="Verdana" w:hAnsi="Verdana" w:cs="Aharoni"/>
          <w:sz w:val="20"/>
          <w:szCs w:val="20"/>
        </w:rPr>
        <w:t>Следващ полет за София в 13.45</w:t>
      </w:r>
      <w:r w:rsidR="002542E7" w:rsidRPr="005C61D5">
        <w:rPr>
          <w:rFonts w:ascii="Verdana" w:hAnsi="Verdana" w:cs="Aharoni"/>
          <w:sz w:val="20"/>
          <w:szCs w:val="20"/>
        </w:rPr>
        <w:t xml:space="preserve"> ч. Кацане на аерогара </w:t>
      </w:r>
      <w:r w:rsidR="002542E7" w:rsidRPr="005C61D5">
        <w:rPr>
          <w:rFonts w:ascii="Verdana" w:hAnsi="Verdana" w:cs="Aharoni"/>
          <w:b/>
          <w:sz w:val="20"/>
          <w:szCs w:val="20"/>
        </w:rPr>
        <w:t xml:space="preserve">София </w:t>
      </w:r>
      <w:r w:rsidR="008D7D53" w:rsidRPr="005C61D5">
        <w:rPr>
          <w:rFonts w:ascii="Verdana" w:hAnsi="Verdana" w:cs="Aharoni"/>
          <w:sz w:val="20"/>
          <w:szCs w:val="20"/>
        </w:rPr>
        <w:t>в 15.05</w:t>
      </w:r>
      <w:r w:rsidR="00580EF1" w:rsidRPr="005C61D5">
        <w:rPr>
          <w:rFonts w:ascii="Verdana" w:hAnsi="Verdana" w:cs="Aharoni"/>
          <w:sz w:val="20"/>
          <w:szCs w:val="20"/>
        </w:rPr>
        <w:t xml:space="preserve"> </w:t>
      </w:r>
      <w:r w:rsidRPr="005C61D5">
        <w:rPr>
          <w:rFonts w:ascii="Verdana" w:hAnsi="Verdana" w:cs="Aharoni"/>
          <w:sz w:val="20"/>
          <w:szCs w:val="20"/>
        </w:rPr>
        <w:t xml:space="preserve">ч. </w:t>
      </w:r>
    </w:p>
    <w:p w:rsidR="00211A24" w:rsidRPr="000807D8" w:rsidRDefault="00211A24" w:rsidP="00CD3536">
      <w:pPr>
        <w:widowControl w:val="0"/>
        <w:spacing w:after="0"/>
        <w:jc w:val="center"/>
        <w:rPr>
          <w:rFonts w:ascii="Verdana" w:hAnsi="Verdana" w:cs="Aharoni"/>
          <w:i/>
        </w:rPr>
      </w:pPr>
    </w:p>
    <w:p w:rsidR="00873C66" w:rsidRPr="00D17398" w:rsidRDefault="00EB6A48" w:rsidP="00EB6A48">
      <w:pPr>
        <w:widowControl w:val="0"/>
        <w:spacing w:after="0"/>
        <w:jc w:val="center"/>
        <w:rPr>
          <w:rFonts w:ascii="Verdana" w:hAnsi="Verdana"/>
          <w:b/>
          <w:snapToGrid w:val="0"/>
          <w:color w:val="943634" w:themeColor="accent2" w:themeShade="BF"/>
        </w:rPr>
      </w:pPr>
      <w:r>
        <w:rPr>
          <w:rFonts w:ascii="Verdana" w:hAnsi="Verdana"/>
          <w:b/>
          <w:snapToGrid w:val="0"/>
          <w:color w:val="943634" w:themeColor="accent2" w:themeShade="BF"/>
        </w:rPr>
        <w:t>КРАЙНА ПАКЕТНА ЦЕНА</w:t>
      </w:r>
      <w:r w:rsidR="00211A24" w:rsidRPr="00D17398">
        <w:rPr>
          <w:rFonts w:ascii="Verdana" w:hAnsi="Verdana"/>
          <w:b/>
          <w:snapToGrid w:val="0"/>
          <w:color w:val="943634" w:themeColor="accent2" w:themeShade="BF"/>
        </w:rPr>
        <w:t xml:space="preserve"> с включени летищни такси: </w:t>
      </w:r>
      <w:r w:rsidR="000270B5">
        <w:rPr>
          <w:rFonts w:ascii="Verdana" w:hAnsi="Verdana"/>
          <w:b/>
          <w:snapToGrid w:val="0"/>
          <w:color w:val="943634" w:themeColor="accent2" w:themeShade="BF"/>
        </w:rPr>
        <w:t>187</w:t>
      </w:r>
      <w:r w:rsidR="0022736C">
        <w:rPr>
          <w:rFonts w:ascii="Verdana" w:hAnsi="Verdana"/>
          <w:b/>
          <w:snapToGrid w:val="0"/>
          <w:color w:val="943634" w:themeColor="accent2" w:themeShade="BF"/>
        </w:rPr>
        <w:t xml:space="preserve">9 </w:t>
      </w:r>
      <w:r w:rsidR="009A3DA1">
        <w:rPr>
          <w:rFonts w:ascii="Verdana" w:hAnsi="Verdana"/>
          <w:b/>
          <w:snapToGrid w:val="0"/>
          <w:color w:val="943634" w:themeColor="accent2" w:themeShade="BF"/>
        </w:rPr>
        <w:t>лв.</w:t>
      </w:r>
      <w:r w:rsidR="001A3BBE">
        <w:rPr>
          <w:rFonts w:ascii="Verdana" w:hAnsi="Verdana"/>
          <w:b/>
          <w:snapToGrid w:val="0"/>
          <w:color w:val="943634" w:themeColor="accent2" w:themeShade="BF"/>
        </w:rPr>
        <w:t xml:space="preserve"> </w:t>
      </w:r>
    </w:p>
    <w:p w:rsidR="00EB58AB" w:rsidRPr="00211A24" w:rsidRDefault="00EB58AB" w:rsidP="00CD3536">
      <w:pPr>
        <w:widowControl w:val="0"/>
        <w:spacing w:after="0"/>
        <w:jc w:val="center"/>
        <w:rPr>
          <w:rFonts w:ascii="Verdana" w:hAnsi="Verdana"/>
          <w:b/>
          <w:snapToGrid w:val="0"/>
          <w:color w:val="943634" w:themeColor="accent2" w:themeShade="BF"/>
          <w:sz w:val="20"/>
          <w:szCs w:val="20"/>
        </w:rPr>
      </w:pPr>
    </w:p>
    <w:p w:rsidR="00211A24" w:rsidRPr="00EB6A48" w:rsidRDefault="00211A24" w:rsidP="00CD3536">
      <w:pPr>
        <w:jc w:val="center"/>
        <w:rPr>
          <w:rFonts w:ascii="Verdana" w:hAnsi="Verdana"/>
          <w:b/>
          <w:color w:val="943634" w:themeColor="accent2" w:themeShade="BF"/>
          <w:spacing w:val="-20"/>
          <w:lang w:val="en-US"/>
        </w:rPr>
      </w:pPr>
      <w:r w:rsidRPr="00A55E0B">
        <w:rPr>
          <w:rFonts w:ascii="Verdana" w:hAnsi="Verdana"/>
          <w:b/>
          <w:color w:val="943634" w:themeColor="accent2" w:themeShade="BF"/>
          <w:sz w:val="32"/>
          <w:szCs w:val="32"/>
          <w:highlight w:val="yellow"/>
        </w:rPr>
        <w:t>Ранни записвания:</w:t>
      </w:r>
      <w:r w:rsidR="00B85AA9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 отстъпка </w:t>
      </w:r>
      <w:r w:rsidR="00BF1C3D">
        <w:rPr>
          <w:rFonts w:ascii="Verdana" w:hAnsi="Verdana"/>
          <w:b/>
          <w:color w:val="943634"/>
          <w:spacing w:val="-20"/>
          <w:sz w:val="24"/>
          <w:szCs w:val="24"/>
          <w:highlight w:val="yellow"/>
        </w:rPr>
        <w:t>10</w:t>
      </w:r>
      <w:r w:rsidRPr="00327877">
        <w:rPr>
          <w:rFonts w:ascii="Verdana" w:hAnsi="Verdana"/>
          <w:b/>
          <w:color w:val="943634"/>
          <w:spacing w:val="-20"/>
          <w:sz w:val="24"/>
          <w:szCs w:val="24"/>
          <w:highlight w:val="yellow"/>
          <w:lang w:val="en-US"/>
        </w:rPr>
        <w:t xml:space="preserve">0 </w:t>
      </w:r>
      <w:r w:rsidRPr="00327877">
        <w:rPr>
          <w:rFonts w:ascii="Verdana" w:hAnsi="Verdana"/>
          <w:b/>
          <w:color w:val="943634"/>
          <w:spacing w:val="-20"/>
          <w:sz w:val="24"/>
          <w:szCs w:val="24"/>
          <w:highlight w:val="yellow"/>
        </w:rPr>
        <w:t xml:space="preserve">лв.  </w:t>
      </w:r>
      <w:r w:rsidRPr="00A55E0B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до </w:t>
      </w:r>
      <w:r w:rsidR="00E838C2">
        <w:rPr>
          <w:rFonts w:ascii="Verdana" w:hAnsi="Verdana"/>
          <w:b/>
          <w:color w:val="943634" w:themeColor="accent2" w:themeShade="BF"/>
          <w:spacing w:val="-20"/>
          <w:highlight w:val="yellow"/>
        </w:rPr>
        <w:t>17.01.2020</w:t>
      </w:r>
      <w:r w:rsidR="009A3DA1" w:rsidRPr="00A55E0B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 </w:t>
      </w:r>
      <w:r w:rsidR="00EB6A48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г.  </w:t>
      </w:r>
    </w:p>
    <w:p w:rsidR="000630EE" w:rsidRPr="000807D8" w:rsidRDefault="00211A24" w:rsidP="00CD3536">
      <w:pPr>
        <w:spacing w:after="0"/>
        <w:rPr>
          <w:rFonts w:ascii="Verdana" w:hAnsi="Verdana"/>
          <w:sz w:val="20"/>
          <w:szCs w:val="20"/>
          <w:lang w:val="en-US"/>
        </w:rPr>
      </w:pPr>
      <w:r w:rsidRPr="00690C03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>Пакетната цена включва</w:t>
      </w:r>
      <w:r w:rsidRPr="00690C03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="00690C03" w:rsidRPr="005C61D5">
        <w:rPr>
          <w:rFonts w:ascii="Verdana" w:hAnsi="Verdana"/>
          <w:sz w:val="20"/>
          <w:szCs w:val="20"/>
        </w:rPr>
        <w:t>с</w:t>
      </w:r>
      <w:r w:rsidR="00D83B71" w:rsidRPr="005C61D5">
        <w:rPr>
          <w:rFonts w:ascii="Verdana" w:hAnsi="Verdana"/>
          <w:sz w:val="20"/>
          <w:szCs w:val="20"/>
        </w:rPr>
        <w:t xml:space="preserve">амолетен билет </w:t>
      </w:r>
      <w:r w:rsidR="00690C03" w:rsidRPr="005C61D5">
        <w:rPr>
          <w:rFonts w:ascii="Verdana" w:hAnsi="Verdana"/>
          <w:sz w:val="20"/>
          <w:szCs w:val="20"/>
        </w:rPr>
        <w:t xml:space="preserve">на авиокомпания </w:t>
      </w:r>
      <w:r w:rsidR="00D83B71" w:rsidRPr="005C61D5">
        <w:rPr>
          <w:rFonts w:ascii="Verdana" w:hAnsi="Verdana"/>
          <w:sz w:val="20"/>
          <w:szCs w:val="20"/>
          <w:lang w:val="en-US"/>
        </w:rPr>
        <w:t>TURKISH AIRLINES</w:t>
      </w:r>
      <w:r w:rsidR="00690C03" w:rsidRPr="005C61D5">
        <w:rPr>
          <w:rFonts w:ascii="Verdana" w:hAnsi="Verdana"/>
          <w:sz w:val="20"/>
          <w:szCs w:val="20"/>
        </w:rPr>
        <w:t>, летищни такси</w:t>
      </w:r>
      <w:r w:rsidR="009979A3" w:rsidRPr="005C61D5">
        <w:rPr>
          <w:rFonts w:ascii="Verdana" w:hAnsi="Verdana"/>
          <w:sz w:val="20"/>
          <w:szCs w:val="20"/>
          <w:lang w:val="en-US"/>
        </w:rPr>
        <w:t xml:space="preserve"> /19</w:t>
      </w:r>
      <w:r w:rsidR="000624ED" w:rsidRPr="005C61D5">
        <w:rPr>
          <w:rFonts w:ascii="Verdana" w:hAnsi="Verdana"/>
          <w:sz w:val="20"/>
          <w:szCs w:val="20"/>
          <w:lang w:val="en-US"/>
        </w:rPr>
        <w:t>9</w:t>
      </w:r>
      <w:r w:rsidR="00D83B71" w:rsidRPr="005C61D5">
        <w:rPr>
          <w:rFonts w:ascii="Verdana" w:hAnsi="Verdana"/>
          <w:sz w:val="20"/>
          <w:szCs w:val="20"/>
          <w:lang w:val="en-US"/>
        </w:rPr>
        <w:t xml:space="preserve"> EUR </w:t>
      </w:r>
      <w:r w:rsidR="009979A3" w:rsidRPr="005C61D5">
        <w:rPr>
          <w:rFonts w:ascii="Verdana" w:hAnsi="Verdana"/>
          <w:sz w:val="20"/>
          <w:szCs w:val="20"/>
        </w:rPr>
        <w:t>към дата 24</w:t>
      </w:r>
      <w:r w:rsidR="001C4EFF" w:rsidRPr="005C61D5">
        <w:rPr>
          <w:rFonts w:ascii="Verdana" w:hAnsi="Verdana"/>
          <w:sz w:val="20"/>
          <w:szCs w:val="20"/>
        </w:rPr>
        <w:t>.12</w:t>
      </w:r>
      <w:r w:rsidR="009979A3" w:rsidRPr="005C61D5">
        <w:rPr>
          <w:rFonts w:ascii="Verdana" w:hAnsi="Verdana"/>
          <w:sz w:val="20"/>
          <w:szCs w:val="20"/>
        </w:rPr>
        <w:t>.2019</w:t>
      </w:r>
      <w:r w:rsidR="00D83B71" w:rsidRPr="005C61D5">
        <w:rPr>
          <w:rFonts w:ascii="Verdana" w:hAnsi="Verdana"/>
          <w:sz w:val="20"/>
          <w:szCs w:val="20"/>
        </w:rPr>
        <w:t xml:space="preserve"> г./, </w:t>
      </w:r>
      <w:r w:rsidR="00BD0AAC" w:rsidRPr="005C61D5">
        <w:rPr>
          <w:rFonts w:ascii="Verdana" w:hAnsi="Verdana"/>
          <w:sz w:val="20"/>
          <w:szCs w:val="20"/>
        </w:rPr>
        <w:t>с включен 1 бр. основен багаж до 30 кг</w:t>
      </w:r>
      <w:r w:rsidR="00BD0AAC" w:rsidRPr="005C61D5">
        <w:rPr>
          <w:rFonts w:ascii="Verdana" w:hAnsi="Verdana"/>
          <w:sz w:val="20"/>
          <w:szCs w:val="20"/>
          <w:lang w:val="en-US"/>
        </w:rPr>
        <w:t xml:space="preserve">, </w:t>
      </w:r>
      <w:r w:rsidR="00D83B71" w:rsidRPr="00C00648">
        <w:rPr>
          <w:rFonts w:ascii="Verdana" w:hAnsi="Verdana"/>
          <w:b/>
          <w:sz w:val="20"/>
          <w:szCs w:val="20"/>
        </w:rPr>
        <w:t xml:space="preserve">6 </w:t>
      </w:r>
      <w:r w:rsidR="00295044" w:rsidRPr="005C61D5">
        <w:rPr>
          <w:rFonts w:ascii="Verdana" w:hAnsi="Verdana"/>
          <w:b/>
          <w:sz w:val="20"/>
          <w:szCs w:val="20"/>
        </w:rPr>
        <w:t>нощувки със закуски в хотели</w:t>
      </w:r>
      <w:r w:rsidR="00D83B71" w:rsidRPr="005C61D5">
        <w:rPr>
          <w:rFonts w:ascii="Verdana" w:hAnsi="Verdana"/>
          <w:b/>
          <w:sz w:val="20"/>
          <w:szCs w:val="20"/>
        </w:rPr>
        <w:t xml:space="preserve"> </w:t>
      </w:r>
      <w:r w:rsidR="00D83B71" w:rsidRPr="005C61D5">
        <w:rPr>
          <w:rFonts w:ascii="Verdana" w:hAnsi="Verdana"/>
          <w:b/>
          <w:sz w:val="20"/>
          <w:szCs w:val="20"/>
          <w:lang w:val="en-US"/>
        </w:rPr>
        <w:t>4****</w:t>
      </w:r>
      <w:r w:rsidR="00E10729" w:rsidRPr="005C61D5">
        <w:rPr>
          <w:rFonts w:ascii="Verdana" w:hAnsi="Verdana"/>
          <w:sz w:val="20"/>
          <w:szCs w:val="20"/>
          <w:lang w:val="en-US"/>
        </w:rPr>
        <w:t xml:space="preserve">, </w:t>
      </w:r>
      <w:r w:rsidR="00E10729" w:rsidRPr="005C61D5">
        <w:rPr>
          <w:rFonts w:ascii="Verdana" w:hAnsi="Verdana"/>
          <w:sz w:val="20"/>
          <w:szCs w:val="20"/>
        </w:rPr>
        <w:t xml:space="preserve">от които </w:t>
      </w:r>
      <w:r w:rsidR="001F6CD1" w:rsidRPr="005C61D5">
        <w:rPr>
          <w:rFonts w:ascii="Verdana" w:hAnsi="Verdana"/>
          <w:sz w:val="20"/>
          <w:szCs w:val="20"/>
        </w:rPr>
        <w:t>4</w:t>
      </w:r>
      <w:r w:rsidR="00E10729" w:rsidRPr="005C61D5">
        <w:rPr>
          <w:rFonts w:ascii="Verdana" w:hAnsi="Verdana"/>
          <w:sz w:val="20"/>
          <w:szCs w:val="20"/>
        </w:rPr>
        <w:t xml:space="preserve"> - в Тбилиси</w:t>
      </w:r>
      <w:r w:rsidR="00E10729" w:rsidRPr="000807D8">
        <w:rPr>
          <w:rFonts w:ascii="Verdana" w:hAnsi="Verdana"/>
          <w:sz w:val="20"/>
          <w:szCs w:val="20"/>
        </w:rPr>
        <w:t>,</w:t>
      </w:r>
      <w:r w:rsidR="00A94386" w:rsidRPr="000807D8">
        <w:rPr>
          <w:rFonts w:ascii="Verdana" w:hAnsi="Verdana"/>
          <w:sz w:val="20"/>
          <w:szCs w:val="20"/>
        </w:rPr>
        <w:t xml:space="preserve"> </w:t>
      </w:r>
      <w:r w:rsidR="00D83B71" w:rsidRPr="000807D8">
        <w:rPr>
          <w:rFonts w:ascii="Verdana" w:hAnsi="Verdana"/>
          <w:sz w:val="20"/>
          <w:szCs w:val="20"/>
        </w:rPr>
        <w:t xml:space="preserve">1 </w:t>
      </w:r>
      <w:r w:rsidR="00D83B71" w:rsidRPr="000807D8">
        <w:rPr>
          <w:rFonts w:ascii="Verdana" w:hAnsi="Verdana"/>
          <w:sz w:val="20"/>
          <w:szCs w:val="20"/>
          <w:lang w:val="en-US"/>
        </w:rPr>
        <w:t xml:space="preserve">- </w:t>
      </w:r>
      <w:r w:rsidR="00D83B71" w:rsidRPr="000807D8">
        <w:rPr>
          <w:rFonts w:ascii="Verdana" w:hAnsi="Verdana"/>
          <w:sz w:val="20"/>
          <w:szCs w:val="20"/>
        </w:rPr>
        <w:t xml:space="preserve">в </w:t>
      </w:r>
      <w:r w:rsidR="008F56DC" w:rsidRPr="000807D8">
        <w:rPr>
          <w:rFonts w:ascii="Verdana" w:hAnsi="Verdana"/>
          <w:sz w:val="20"/>
          <w:szCs w:val="20"/>
        </w:rPr>
        <w:t xml:space="preserve">Гудаури, 1 – в </w:t>
      </w:r>
      <w:r w:rsidR="00D83B71" w:rsidRPr="000807D8">
        <w:rPr>
          <w:rFonts w:ascii="Verdana" w:hAnsi="Verdana"/>
          <w:sz w:val="20"/>
          <w:szCs w:val="20"/>
        </w:rPr>
        <w:t>Телави</w:t>
      </w:r>
      <w:r w:rsidR="00295044" w:rsidRPr="000807D8">
        <w:rPr>
          <w:rFonts w:ascii="Verdana" w:hAnsi="Verdana"/>
          <w:sz w:val="20"/>
          <w:szCs w:val="20"/>
        </w:rPr>
        <w:t xml:space="preserve">, </w:t>
      </w:r>
      <w:r w:rsidR="00E10729" w:rsidRPr="000807D8">
        <w:rPr>
          <w:rFonts w:ascii="Verdana" w:hAnsi="Verdana"/>
          <w:sz w:val="20"/>
          <w:szCs w:val="20"/>
        </w:rPr>
        <w:t xml:space="preserve"> </w:t>
      </w:r>
      <w:r w:rsidR="00A94386" w:rsidRPr="000807D8">
        <w:rPr>
          <w:rFonts w:ascii="Verdana" w:hAnsi="Verdana"/>
          <w:b/>
          <w:sz w:val="20"/>
          <w:szCs w:val="20"/>
        </w:rPr>
        <w:t>1 вечеря</w:t>
      </w:r>
      <w:r w:rsidR="00A94386" w:rsidRPr="000807D8">
        <w:rPr>
          <w:rFonts w:ascii="Verdana" w:hAnsi="Verdana"/>
          <w:sz w:val="20"/>
          <w:szCs w:val="20"/>
        </w:rPr>
        <w:t xml:space="preserve">, </w:t>
      </w:r>
      <w:r w:rsidR="000630EE" w:rsidRPr="000807D8">
        <w:rPr>
          <w:rFonts w:ascii="Verdana" w:hAnsi="Verdana"/>
          <w:sz w:val="20"/>
          <w:szCs w:val="20"/>
        </w:rPr>
        <w:t>трансфери и транспорт по пр</w:t>
      </w:r>
      <w:r w:rsidR="00580E67" w:rsidRPr="000807D8">
        <w:rPr>
          <w:rFonts w:ascii="Verdana" w:hAnsi="Verdana"/>
          <w:sz w:val="20"/>
          <w:szCs w:val="20"/>
        </w:rPr>
        <w:t>ог</w:t>
      </w:r>
      <w:r w:rsidR="000630EE" w:rsidRPr="000807D8">
        <w:rPr>
          <w:rFonts w:ascii="Verdana" w:hAnsi="Verdana"/>
          <w:sz w:val="20"/>
          <w:szCs w:val="20"/>
        </w:rPr>
        <w:t>рамата с климатизиран автобус</w:t>
      </w:r>
      <w:r w:rsidR="00580E67" w:rsidRPr="000807D8">
        <w:rPr>
          <w:rFonts w:ascii="Verdana" w:hAnsi="Verdana"/>
          <w:sz w:val="20"/>
          <w:szCs w:val="20"/>
        </w:rPr>
        <w:t xml:space="preserve"> /мини</w:t>
      </w:r>
      <w:r w:rsidR="000630EE" w:rsidRPr="000807D8">
        <w:rPr>
          <w:rFonts w:ascii="Verdana" w:hAnsi="Verdana"/>
          <w:sz w:val="20"/>
          <w:szCs w:val="20"/>
        </w:rPr>
        <w:t>бус</w:t>
      </w:r>
      <w:r w:rsidR="00580E67" w:rsidRPr="000807D8">
        <w:rPr>
          <w:rFonts w:ascii="Verdana" w:hAnsi="Verdana"/>
          <w:sz w:val="20"/>
          <w:szCs w:val="20"/>
        </w:rPr>
        <w:t>/</w:t>
      </w:r>
      <w:r w:rsidR="000630EE" w:rsidRPr="000807D8">
        <w:rPr>
          <w:rFonts w:ascii="Verdana" w:hAnsi="Verdana"/>
          <w:sz w:val="20"/>
          <w:szCs w:val="20"/>
        </w:rPr>
        <w:t xml:space="preserve">, </w:t>
      </w:r>
      <w:r w:rsidR="006922FE" w:rsidRPr="000807D8">
        <w:rPr>
          <w:rFonts w:ascii="Verdana" w:hAnsi="Verdana"/>
          <w:sz w:val="20"/>
          <w:szCs w:val="20"/>
        </w:rPr>
        <w:t>туристическа про</w:t>
      </w:r>
      <w:r w:rsidR="003F3504" w:rsidRPr="000807D8">
        <w:rPr>
          <w:rFonts w:ascii="Verdana" w:hAnsi="Verdana"/>
          <w:sz w:val="20"/>
          <w:szCs w:val="20"/>
        </w:rPr>
        <w:t>грама</w:t>
      </w:r>
      <w:r w:rsidR="006922FE" w:rsidRPr="000807D8">
        <w:rPr>
          <w:rFonts w:ascii="Verdana" w:hAnsi="Verdana"/>
          <w:sz w:val="20"/>
          <w:szCs w:val="20"/>
        </w:rPr>
        <w:t xml:space="preserve">, </w:t>
      </w:r>
      <w:r w:rsidR="003F3504" w:rsidRPr="000807D8">
        <w:rPr>
          <w:rFonts w:ascii="Verdana" w:hAnsi="Verdana"/>
          <w:sz w:val="20"/>
          <w:szCs w:val="20"/>
        </w:rPr>
        <w:t xml:space="preserve">местен екскурзовод на английски/руски език с превод от водача на групата, </w:t>
      </w:r>
      <w:r w:rsidR="00532318" w:rsidRPr="000807D8">
        <w:rPr>
          <w:rFonts w:ascii="Verdana" w:hAnsi="Verdana"/>
          <w:sz w:val="20"/>
          <w:szCs w:val="20"/>
        </w:rPr>
        <w:t xml:space="preserve">всички </w:t>
      </w:r>
      <w:r w:rsidR="000630EE" w:rsidRPr="000807D8">
        <w:rPr>
          <w:rFonts w:ascii="Verdana" w:hAnsi="Verdana"/>
          <w:sz w:val="20"/>
          <w:szCs w:val="20"/>
        </w:rPr>
        <w:t xml:space="preserve">входни такси за музеите </w:t>
      </w:r>
      <w:r w:rsidR="003B3E8D" w:rsidRPr="000807D8">
        <w:rPr>
          <w:rFonts w:ascii="Verdana" w:hAnsi="Verdana"/>
          <w:sz w:val="20"/>
          <w:szCs w:val="20"/>
        </w:rPr>
        <w:t xml:space="preserve">и обектите </w:t>
      </w:r>
      <w:r w:rsidR="000630EE" w:rsidRPr="000807D8">
        <w:rPr>
          <w:rFonts w:ascii="Verdana" w:hAnsi="Verdana"/>
          <w:sz w:val="20"/>
          <w:szCs w:val="20"/>
        </w:rPr>
        <w:t xml:space="preserve">включени в програмата, </w:t>
      </w:r>
      <w:r w:rsidR="00532318" w:rsidRPr="000807D8">
        <w:rPr>
          <w:rFonts w:ascii="Verdana" w:hAnsi="Verdana"/>
          <w:sz w:val="20"/>
          <w:szCs w:val="20"/>
        </w:rPr>
        <w:t xml:space="preserve">всички екскурзии и посещения, </w:t>
      </w:r>
      <w:r w:rsidR="003B3E8D" w:rsidRPr="000807D8">
        <w:rPr>
          <w:rFonts w:ascii="Verdana" w:hAnsi="Verdana"/>
          <w:sz w:val="20"/>
          <w:szCs w:val="20"/>
        </w:rPr>
        <w:t xml:space="preserve">включени в програмата, </w:t>
      </w:r>
      <w:r w:rsidR="002233C8" w:rsidRPr="000807D8">
        <w:rPr>
          <w:rFonts w:ascii="Verdana" w:hAnsi="Verdana" w:cs="Aharoni"/>
          <w:sz w:val="20"/>
          <w:szCs w:val="20"/>
        </w:rPr>
        <w:t>и</w:t>
      </w:r>
      <w:r w:rsidR="003D1D6D" w:rsidRPr="000807D8">
        <w:rPr>
          <w:rFonts w:ascii="Verdana" w:hAnsi="Verdana" w:cs="Aharoni"/>
          <w:sz w:val="20"/>
          <w:szCs w:val="20"/>
        </w:rPr>
        <w:t>зкачване с лифт до крепостта Нарикала</w:t>
      </w:r>
      <w:r w:rsidR="00D03CE6">
        <w:rPr>
          <w:rFonts w:ascii="Verdana" w:hAnsi="Verdana"/>
          <w:sz w:val="20"/>
          <w:szCs w:val="20"/>
        </w:rPr>
        <w:t xml:space="preserve"> в Тбилиси</w:t>
      </w:r>
      <w:r w:rsidR="000630EE" w:rsidRPr="000807D8">
        <w:rPr>
          <w:rFonts w:ascii="Verdana" w:hAnsi="Verdana"/>
          <w:sz w:val="20"/>
          <w:szCs w:val="20"/>
        </w:rPr>
        <w:t>, една бутилка вода на де</w:t>
      </w:r>
      <w:r w:rsidR="006922FE" w:rsidRPr="000807D8">
        <w:rPr>
          <w:rFonts w:ascii="Verdana" w:hAnsi="Verdana"/>
          <w:sz w:val="20"/>
          <w:szCs w:val="20"/>
        </w:rPr>
        <w:t>н</w:t>
      </w:r>
      <w:r w:rsidR="000630EE" w:rsidRPr="000807D8">
        <w:rPr>
          <w:rFonts w:ascii="Verdana" w:hAnsi="Verdana"/>
          <w:sz w:val="20"/>
          <w:szCs w:val="20"/>
        </w:rPr>
        <w:t>, водач</w:t>
      </w:r>
      <w:r w:rsidR="008B7AEC" w:rsidRPr="000807D8">
        <w:rPr>
          <w:rFonts w:ascii="Verdana" w:hAnsi="Verdana"/>
          <w:sz w:val="20"/>
          <w:szCs w:val="20"/>
        </w:rPr>
        <w:t>-преводач</w:t>
      </w:r>
      <w:r w:rsidR="00580E67" w:rsidRPr="000807D8">
        <w:rPr>
          <w:rFonts w:ascii="Verdana" w:hAnsi="Verdana"/>
          <w:sz w:val="20"/>
          <w:szCs w:val="20"/>
        </w:rPr>
        <w:t xml:space="preserve"> от агенцията</w:t>
      </w:r>
      <w:r w:rsidR="000630EE" w:rsidRPr="000807D8">
        <w:rPr>
          <w:rFonts w:ascii="Verdana" w:hAnsi="Verdana"/>
          <w:sz w:val="20"/>
          <w:szCs w:val="20"/>
        </w:rPr>
        <w:t>.</w:t>
      </w:r>
    </w:p>
    <w:p w:rsidR="00211A24" w:rsidRPr="000807D8" w:rsidRDefault="00211A24" w:rsidP="00CD3536">
      <w:pPr>
        <w:rPr>
          <w:rFonts w:ascii="Verdana" w:hAnsi="Verdana"/>
          <w:sz w:val="20"/>
          <w:szCs w:val="20"/>
        </w:rPr>
      </w:pPr>
      <w:r w:rsidRPr="000807D8">
        <w:rPr>
          <w:rFonts w:ascii="Verdana" w:hAnsi="Verdana"/>
          <w:b/>
          <w:sz w:val="20"/>
          <w:szCs w:val="20"/>
        </w:rPr>
        <w:t>Забележка</w:t>
      </w:r>
      <w:r w:rsidRPr="000807D8">
        <w:rPr>
          <w:rFonts w:ascii="Verdana" w:hAnsi="Verdana"/>
          <w:sz w:val="20"/>
          <w:szCs w:val="20"/>
        </w:rPr>
        <w:t xml:space="preserve">: Цените са калкулирани при курс 1 </w:t>
      </w:r>
      <w:r w:rsidR="0027187E" w:rsidRPr="000807D8">
        <w:rPr>
          <w:rFonts w:ascii="Verdana" w:hAnsi="Verdana"/>
          <w:sz w:val="20"/>
          <w:szCs w:val="20"/>
          <w:lang w:val="en-US"/>
        </w:rPr>
        <w:t>USD = 1.</w:t>
      </w:r>
      <w:r w:rsidR="003604DE" w:rsidRPr="000807D8">
        <w:rPr>
          <w:rFonts w:ascii="Verdana" w:hAnsi="Verdana"/>
          <w:sz w:val="20"/>
          <w:szCs w:val="20"/>
        </w:rPr>
        <w:t>65</w:t>
      </w:r>
      <w:r w:rsidRPr="000807D8">
        <w:rPr>
          <w:rFonts w:ascii="Verdana" w:hAnsi="Verdana"/>
          <w:sz w:val="20"/>
          <w:szCs w:val="20"/>
          <w:lang w:val="en-US"/>
        </w:rPr>
        <w:t xml:space="preserve"> </w:t>
      </w:r>
      <w:r w:rsidR="00AB5400" w:rsidRPr="000807D8">
        <w:rPr>
          <w:rFonts w:ascii="Verdana" w:hAnsi="Verdana"/>
          <w:sz w:val="20"/>
          <w:szCs w:val="20"/>
        </w:rPr>
        <w:t xml:space="preserve">лв. </w:t>
      </w:r>
      <w:r w:rsidR="003604DE" w:rsidRPr="000807D8">
        <w:rPr>
          <w:rFonts w:ascii="Verdana" w:hAnsi="Verdana"/>
          <w:sz w:val="20"/>
          <w:szCs w:val="20"/>
        </w:rPr>
        <w:t>При промяна</w:t>
      </w:r>
      <w:r w:rsidR="002E4CC4" w:rsidRPr="000807D8">
        <w:rPr>
          <w:rFonts w:ascii="Verdana" w:hAnsi="Verdana"/>
          <w:sz w:val="20"/>
          <w:szCs w:val="20"/>
        </w:rPr>
        <w:t xml:space="preserve"> на</w:t>
      </w:r>
      <w:r w:rsidRPr="000807D8">
        <w:rPr>
          <w:rFonts w:ascii="Verdana" w:hAnsi="Verdana"/>
          <w:sz w:val="20"/>
          <w:szCs w:val="20"/>
        </w:rPr>
        <w:t xml:space="preserve"> </w:t>
      </w:r>
      <w:r w:rsidR="002E4CC4" w:rsidRPr="000807D8">
        <w:rPr>
          <w:rFonts w:ascii="Verdana" w:hAnsi="Verdana"/>
          <w:sz w:val="20"/>
          <w:szCs w:val="20"/>
        </w:rPr>
        <w:t>обменния курс</w:t>
      </w:r>
      <w:r w:rsidRPr="000807D8">
        <w:rPr>
          <w:rFonts w:ascii="Verdana" w:hAnsi="Verdana"/>
          <w:sz w:val="20"/>
          <w:szCs w:val="20"/>
        </w:rPr>
        <w:t xml:space="preserve">, пакетната цена ще бъде преизчислена. </w:t>
      </w:r>
    </w:p>
    <w:p w:rsidR="00211A24" w:rsidRDefault="00211A24" w:rsidP="00CD3536">
      <w:pPr>
        <w:spacing w:after="0"/>
        <w:rPr>
          <w:rFonts w:ascii="Verdana" w:hAnsi="Verdana"/>
          <w:color w:val="000000"/>
          <w:sz w:val="20"/>
          <w:lang w:val="en-US"/>
        </w:rPr>
      </w:pPr>
      <w:r w:rsidRPr="00211A24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>Пакетната цена не включва</w:t>
      </w:r>
      <w:r w:rsidRPr="00211A24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Pr="00932C91">
        <w:rPr>
          <w:rFonts w:ascii="Verdana" w:hAnsi="Verdana"/>
          <w:color w:val="000000"/>
          <w:sz w:val="20"/>
        </w:rPr>
        <w:t>бакшиши за местни екскурзоводи и шофьори - 3</w:t>
      </w:r>
      <w:r w:rsidRPr="00932C91">
        <w:rPr>
          <w:rFonts w:ascii="Verdana" w:hAnsi="Verdana"/>
          <w:color w:val="000000"/>
          <w:sz w:val="20"/>
          <w:lang w:val="en-US"/>
        </w:rPr>
        <w:t>5</w:t>
      </w:r>
      <w:r w:rsidRPr="00932C91">
        <w:rPr>
          <w:rFonts w:ascii="Verdana" w:hAnsi="Verdana"/>
          <w:color w:val="000000"/>
          <w:sz w:val="20"/>
        </w:rPr>
        <w:t xml:space="preserve"> </w:t>
      </w:r>
      <w:r w:rsidRPr="00932C91">
        <w:rPr>
          <w:rFonts w:ascii="Verdana" w:hAnsi="Verdana"/>
          <w:color w:val="000000"/>
          <w:sz w:val="20"/>
          <w:lang w:val="en-US"/>
        </w:rPr>
        <w:t>EUR</w:t>
      </w:r>
      <w:r w:rsidR="00EB06B2">
        <w:rPr>
          <w:rFonts w:ascii="Verdana" w:hAnsi="Verdana"/>
          <w:color w:val="000000"/>
          <w:sz w:val="20"/>
        </w:rPr>
        <w:t xml:space="preserve"> </w:t>
      </w:r>
      <w:r w:rsidR="00EB06B2">
        <w:rPr>
          <w:rFonts w:ascii="Verdana" w:hAnsi="Verdana"/>
          <w:color w:val="000000" w:themeColor="text1"/>
          <w:sz w:val="20"/>
          <w:szCs w:val="20"/>
        </w:rPr>
        <w:t>/заплащат се с основния пакет/</w:t>
      </w:r>
      <w:r w:rsidRPr="00932C91">
        <w:rPr>
          <w:rFonts w:ascii="Verdana" w:hAnsi="Verdana"/>
          <w:color w:val="000000"/>
          <w:sz w:val="20"/>
        </w:rPr>
        <w:t xml:space="preserve">, бакшиши за пренасяне на </w:t>
      </w:r>
      <w:r>
        <w:rPr>
          <w:rFonts w:ascii="Verdana" w:hAnsi="Verdana"/>
          <w:color w:val="000000"/>
          <w:sz w:val="20"/>
        </w:rPr>
        <w:t>багажа в хотелите</w:t>
      </w:r>
      <w:r w:rsidRPr="00932C91">
        <w:rPr>
          <w:rFonts w:ascii="Verdana" w:hAnsi="Verdana"/>
          <w:color w:val="000000"/>
          <w:sz w:val="20"/>
          <w:lang w:val="en-US"/>
        </w:rPr>
        <w:t>.</w:t>
      </w:r>
    </w:p>
    <w:p w:rsidR="00855236" w:rsidRDefault="00211A24" w:rsidP="00855236">
      <w:pPr>
        <w:pStyle w:val="BodyText3"/>
        <w:spacing w:after="0"/>
        <w:rPr>
          <w:rFonts w:ascii="Verdana" w:hAnsi="Verdana"/>
          <w:b/>
          <w:color w:val="943634" w:themeColor="accent2" w:themeShade="BF"/>
          <w:sz w:val="20"/>
        </w:rPr>
      </w:pPr>
      <w:r w:rsidRPr="00211A24">
        <w:rPr>
          <w:rFonts w:ascii="Verdana" w:hAnsi="Verdana"/>
          <w:b/>
          <w:color w:val="943634" w:themeColor="accent2" w:themeShade="BF"/>
          <w:sz w:val="20"/>
          <w:u w:val="single"/>
        </w:rPr>
        <w:t>Доплащане за:</w:t>
      </w:r>
      <w:r w:rsidRPr="00211A24">
        <w:rPr>
          <w:rFonts w:ascii="Verdana" w:hAnsi="Verdana"/>
          <w:b/>
          <w:color w:val="943634" w:themeColor="accent2" w:themeShade="BF"/>
          <w:sz w:val="20"/>
        </w:rPr>
        <w:t xml:space="preserve"> </w:t>
      </w:r>
    </w:p>
    <w:p w:rsidR="00855236" w:rsidRPr="000807D8" w:rsidRDefault="00211A24" w:rsidP="00855236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color w:val="000000"/>
          <w:sz w:val="20"/>
        </w:rPr>
        <w:t xml:space="preserve">единична </w:t>
      </w:r>
      <w:r w:rsidRPr="00327877">
        <w:rPr>
          <w:rFonts w:ascii="Verdana" w:hAnsi="Verdana"/>
          <w:color w:val="000000" w:themeColor="text1"/>
          <w:sz w:val="20"/>
        </w:rPr>
        <w:t>стая –</w:t>
      </w:r>
      <w:r w:rsidRPr="00327877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="00EA79B5" w:rsidRPr="000807D8">
        <w:rPr>
          <w:rFonts w:ascii="Verdana" w:hAnsi="Verdana"/>
          <w:sz w:val="20"/>
        </w:rPr>
        <w:t>22</w:t>
      </w:r>
      <w:r w:rsidR="001E7437" w:rsidRPr="000807D8">
        <w:rPr>
          <w:rFonts w:ascii="Verdana" w:hAnsi="Verdana"/>
          <w:sz w:val="20"/>
        </w:rPr>
        <w:t>5</w:t>
      </w:r>
      <w:r w:rsidR="004C400B" w:rsidRPr="000807D8">
        <w:rPr>
          <w:rFonts w:ascii="Verdana" w:hAnsi="Verdana"/>
          <w:sz w:val="20"/>
        </w:rPr>
        <w:t xml:space="preserve"> </w:t>
      </w:r>
      <w:r w:rsidRPr="000807D8">
        <w:rPr>
          <w:rFonts w:ascii="Verdana" w:hAnsi="Verdana"/>
          <w:sz w:val="20"/>
        </w:rPr>
        <w:t>лв.</w:t>
      </w:r>
    </w:p>
    <w:p w:rsidR="00295044" w:rsidRPr="000807D8" w:rsidRDefault="00295044" w:rsidP="0029504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807D8">
        <w:rPr>
          <w:rFonts w:ascii="Verdana" w:hAnsi="Verdana"/>
          <w:sz w:val="20"/>
        </w:rPr>
        <w:t xml:space="preserve">пътуване с високопроходим автомобил до църквата Св. Троица в Гергети – 15 </w:t>
      </w:r>
      <w:r w:rsidRPr="000807D8">
        <w:rPr>
          <w:rFonts w:ascii="Verdana" w:hAnsi="Verdana"/>
          <w:sz w:val="20"/>
          <w:lang w:val="en-US"/>
        </w:rPr>
        <w:t>EUR</w:t>
      </w:r>
      <w:r w:rsidR="00B05716" w:rsidRPr="000807D8">
        <w:rPr>
          <w:rFonts w:ascii="Verdana" w:hAnsi="Verdana"/>
          <w:sz w:val="20"/>
        </w:rPr>
        <w:t xml:space="preserve"> /заплаща </w:t>
      </w:r>
      <w:r w:rsidRPr="000807D8">
        <w:rPr>
          <w:rFonts w:ascii="Verdana" w:hAnsi="Verdana"/>
          <w:sz w:val="20"/>
        </w:rPr>
        <w:t>с основния пакет/</w:t>
      </w:r>
    </w:p>
    <w:p w:rsidR="00E24E5B" w:rsidRPr="000807D8" w:rsidRDefault="00E24E5B" w:rsidP="0029504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807D8">
        <w:rPr>
          <w:rFonts w:ascii="Verdana" w:hAnsi="Verdana" w:cs="Aharoni"/>
          <w:sz w:val="20"/>
          <w:szCs w:val="20"/>
        </w:rPr>
        <w:t>вечеря в традиционен ресторант с фолклорно шоу</w:t>
      </w:r>
      <w:r w:rsidR="00E15864" w:rsidRPr="000807D8">
        <w:rPr>
          <w:rFonts w:ascii="Verdana" w:hAnsi="Verdana" w:cs="Aharoni"/>
          <w:sz w:val="20"/>
          <w:szCs w:val="20"/>
        </w:rPr>
        <w:t xml:space="preserve"> в Тбилиси – 22</w:t>
      </w:r>
      <w:r w:rsidR="004038CC" w:rsidRPr="000807D8">
        <w:rPr>
          <w:rFonts w:ascii="Verdana" w:hAnsi="Verdana" w:cs="Aharoni"/>
          <w:sz w:val="20"/>
          <w:szCs w:val="20"/>
        </w:rPr>
        <w:t xml:space="preserve"> </w:t>
      </w:r>
      <w:r w:rsidR="004038CC" w:rsidRPr="000807D8">
        <w:rPr>
          <w:rFonts w:ascii="Verdana" w:hAnsi="Verdana" w:cs="Aharoni"/>
          <w:sz w:val="20"/>
          <w:szCs w:val="20"/>
          <w:lang w:val="en-US"/>
        </w:rPr>
        <w:t>EUR</w:t>
      </w:r>
      <w:r w:rsidR="00295044" w:rsidRPr="000807D8">
        <w:rPr>
          <w:rFonts w:ascii="Verdana" w:hAnsi="Verdana" w:cs="Aharoni"/>
          <w:sz w:val="20"/>
          <w:szCs w:val="20"/>
        </w:rPr>
        <w:t xml:space="preserve"> </w:t>
      </w:r>
      <w:r w:rsidR="00B05716" w:rsidRPr="000807D8">
        <w:rPr>
          <w:rFonts w:ascii="Verdana" w:hAnsi="Verdana"/>
          <w:sz w:val="20"/>
        </w:rPr>
        <w:t xml:space="preserve">/заплаща се </w:t>
      </w:r>
      <w:r w:rsidR="00295044" w:rsidRPr="000807D8">
        <w:rPr>
          <w:rFonts w:ascii="Verdana" w:hAnsi="Verdana"/>
          <w:sz w:val="20"/>
        </w:rPr>
        <w:t>с основния пакет/</w:t>
      </w:r>
    </w:p>
    <w:p w:rsidR="002645AE" w:rsidRPr="000807D8" w:rsidRDefault="002645AE" w:rsidP="002645A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807D8">
        <w:rPr>
          <w:rFonts w:ascii="Verdana" w:hAnsi="Verdana" w:cs="Aharoni"/>
          <w:sz w:val="20"/>
          <w:szCs w:val="20"/>
        </w:rPr>
        <w:t>дегустация на местни сортов</w:t>
      </w:r>
      <w:r w:rsidR="00437DF6">
        <w:rPr>
          <w:rFonts w:ascii="Verdana" w:hAnsi="Verdana" w:cs="Aharoni"/>
          <w:sz w:val="20"/>
          <w:szCs w:val="20"/>
        </w:rPr>
        <w:t xml:space="preserve">е вина от Кахетийския </w:t>
      </w:r>
      <w:r w:rsidR="00437DF6" w:rsidRPr="005C61D5">
        <w:rPr>
          <w:rFonts w:ascii="Verdana" w:hAnsi="Verdana" w:cs="Aharoni"/>
          <w:sz w:val="20"/>
          <w:szCs w:val="20"/>
        </w:rPr>
        <w:t xml:space="preserve">район – 10 </w:t>
      </w:r>
      <w:r w:rsidRPr="005C61D5">
        <w:rPr>
          <w:rFonts w:ascii="Verdana" w:hAnsi="Verdana" w:cs="Aharoni"/>
          <w:sz w:val="20"/>
          <w:szCs w:val="20"/>
          <w:lang w:val="en-US"/>
        </w:rPr>
        <w:t>EUR</w:t>
      </w:r>
      <w:r w:rsidRPr="005C61D5">
        <w:rPr>
          <w:rFonts w:ascii="Verdana" w:hAnsi="Verdana" w:cs="Aharoni"/>
          <w:sz w:val="20"/>
          <w:szCs w:val="20"/>
        </w:rPr>
        <w:t xml:space="preserve"> </w:t>
      </w:r>
      <w:r w:rsidRPr="005C61D5">
        <w:rPr>
          <w:rFonts w:ascii="Verdana" w:hAnsi="Verdana"/>
          <w:sz w:val="20"/>
        </w:rPr>
        <w:t xml:space="preserve">/заплаща </w:t>
      </w:r>
      <w:r w:rsidRPr="000807D8">
        <w:rPr>
          <w:rFonts w:ascii="Verdana" w:hAnsi="Verdana"/>
          <w:sz w:val="20"/>
        </w:rPr>
        <w:t>се с основния пакет/</w:t>
      </w:r>
    </w:p>
    <w:p w:rsidR="00855236" w:rsidRPr="000807D8" w:rsidRDefault="00211A24" w:rsidP="00855236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sz w:val="20"/>
        </w:rPr>
      </w:pPr>
      <w:r w:rsidRPr="000807D8">
        <w:rPr>
          <w:rFonts w:ascii="Verdana" w:hAnsi="Verdana"/>
          <w:bCs/>
          <w:sz w:val="20"/>
          <w:szCs w:val="20"/>
        </w:rPr>
        <w:t>медицинска застраховка с покритие 1</w:t>
      </w:r>
      <w:r w:rsidR="00864725" w:rsidRPr="000807D8">
        <w:rPr>
          <w:rFonts w:ascii="Verdana" w:hAnsi="Verdana"/>
          <w:bCs/>
          <w:sz w:val="20"/>
          <w:szCs w:val="20"/>
        </w:rPr>
        <w:t>0</w:t>
      </w:r>
      <w:r w:rsidRPr="000807D8">
        <w:rPr>
          <w:rFonts w:ascii="Verdana" w:hAnsi="Verdana"/>
          <w:bCs/>
          <w:sz w:val="20"/>
          <w:szCs w:val="20"/>
        </w:rPr>
        <w:t> 000 EUR на</w:t>
      </w:r>
      <w:r w:rsidR="00BF1C3D" w:rsidRPr="000807D8">
        <w:rPr>
          <w:rFonts w:ascii="Verdana" w:hAnsi="Verdana"/>
          <w:bCs/>
          <w:sz w:val="20"/>
          <w:szCs w:val="20"/>
        </w:rPr>
        <w:t xml:space="preserve"> </w:t>
      </w:r>
      <w:r w:rsidR="00817890">
        <w:rPr>
          <w:rFonts w:ascii="Verdana" w:hAnsi="Verdana"/>
          <w:sz w:val="20"/>
          <w:szCs w:val="20"/>
        </w:rPr>
        <w:t>Групама Застраховане ЕАД</w:t>
      </w:r>
      <w:r w:rsidR="00817890">
        <w:t xml:space="preserve">  </w:t>
      </w:r>
      <w:r w:rsidR="00BF1C3D" w:rsidRPr="000807D8">
        <w:rPr>
          <w:rFonts w:ascii="Verdana" w:hAnsi="Verdana"/>
          <w:bCs/>
          <w:sz w:val="20"/>
          <w:szCs w:val="20"/>
        </w:rPr>
        <w:t>– 10</w:t>
      </w:r>
      <w:r w:rsidR="00F96FD2" w:rsidRPr="000807D8">
        <w:rPr>
          <w:rFonts w:ascii="Verdana" w:hAnsi="Verdana"/>
          <w:bCs/>
          <w:sz w:val="20"/>
          <w:szCs w:val="20"/>
        </w:rPr>
        <w:t xml:space="preserve">.00 </w:t>
      </w:r>
      <w:r w:rsidRPr="000807D8">
        <w:rPr>
          <w:rFonts w:ascii="Verdana" w:hAnsi="Verdana"/>
          <w:bCs/>
          <w:sz w:val="20"/>
          <w:szCs w:val="20"/>
        </w:rPr>
        <w:t>лв., з</w:t>
      </w:r>
      <w:r w:rsidR="00BF1C3D" w:rsidRPr="000807D8">
        <w:rPr>
          <w:rFonts w:ascii="Verdana" w:hAnsi="Verdana"/>
          <w:bCs/>
          <w:sz w:val="20"/>
          <w:szCs w:val="20"/>
        </w:rPr>
        <w:t>а лица над 65 г. – 15</w:t>
      </w:r>
      <w:r w:rsidR="00F96FD2" w:rsidRPr="000807D8">
        <w:rPr>
          <w:rFonts w:ascii="Verdana" w:hAnsi="Verdana"/>
          <w:bCs/>
          <w:sz w:val="20"/>
          <w:szCs w:val="20"/>
        </w:rPr>
        <w:t xml:space="preserve">.00 </w:t>
      </w:r>
      <w:r w:rsidRPr="000807D8">
        <w:rPr>
          <w:rFonts w:ascii="Verdana" w:hAnsi="Verdana"/>
          <w:bCs/>
          <w:sz w:val="20"/>
          <w:szCs w:val="20"/>
        </w:rPr>
        <w:t>лв.</w:t>
      </w:r>
      <w:r w:rsidR="00F96FD2" w:rsidRPr="000807D8">
        <w:rPr>
          <w:rFonts w:ascii="Verdana" w:hAnsi="Verdana"/>
          <w:sz w:val="20"/>
          <w:szCs w:val="20"/>
        </w:rPr>
        <w:t xml:space="preserve">, </w:t>
      </w:r>
      <w:r w:rsidR="00BF1C3D" w:rsidRPr="000807D8">
        <w:rPr>
          <w:rFonts w:ascii="Verdana" w:hAnsi="Verdana"/>
          <w:sz w:val="20"/>
          <w:szCs w:val="20"/>
        </w:rPr>
        <w:t>над 70 г. – 20</w:t>
      </w:r>
      <w:r w:rsidR="00F96FD2" w:rsidRPr="000807D8">
        <w:rPr>
          <w:rFonts w:ascii="Verdana" w:hAnsi="Verdana"/>
          <w:sz w:val="20"/>
          <w:szCs w:val="20"/>
        </w:rPr>
        <w:t xml:space="preserve">.00 </w:t>
      </w:r>
      <w:r w:rsidRPr="000807D8">
        <w:rPr>
          <w:rFonts w:ascii="Verdana" w:hAnsi="Verdana"/>
          <w:sz w:val="20"/>
          <w:szCs w:val="20"/>
        </w:rPr>
        <w:t>лв</w:t>
      </w:r>
      <w:r w:rsidRPr="000807D8">
        <w:rPr>
          <w:rFonts w:ascii="Verdana" w:hAnsi="Verdana"/>
          <w:sz w:val="20"/>
          <w:szCs w:val="20"/>
          <w:lang w:val="en-US"/>
        </w:rPr>
        <w:t>.</w:t>
      </w:r>
    </w:p>
    <w:p w:rsidR="00211A24" w:rsidRPr="00327877" w:rsidRDefault="008D2FA2" w:rsidP="00855236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</w:rPr>
        <w:t>при недостигнат мин.брой от 20</w:t>
      </w:r>
      <w:r w:rsidR="00211A24" w:rsidRPr="00855236">
        <w:rPr>
          <w:rFonts w:ascii="Verdana" w:hAnsi="Verdana"/>
          <w:color w:val="000000"/>
          <w:sz w:val="20"/>
        </w:rPr>
        <w:t xml:space="preserve"> туристи и </w:t>
      </w:r>
      <w:r>
        <w:rPr>
          <w:rFonts w:ascii="Verdana" w:hAnsi="Verdana"/>
          <w:color w:val="000000"/>
          <w:sz w:val="20"/>
        </w:rPr>
        <w:t>при записани не по – малко от 15</w:t>
      </w:r>
      <w:r w:rsidR="00211A24" w:rsidRPr="00855236">
        <w:rPr>
          <w:rFonts w:ascii="Verdana" w:hAnsi="Verdana"/>
          <w:color w:val="000000"/>
          <w:sz w:val="20"/>
        </w:rPr>
        <w:t xml:space="preserve"> тур. </w:t>
      </w:r>
      <w:r w:rsidR="00211A24" w:rsidRPr="00327877">
        <w:rPr>
          <w:rFonts w:ascii="Verdana" w:hAnsi="Verdana"/>
          <w:color w:val="000000" w:themeColor="text1"/>
          <w:sz w:val="20"/>
        </w:rPr>
        <w:t xml:space="preserve">– </w:t>
      </w:r>
      <w:r w:rsidR="00F25591" w:rsidRPr="00327877">
        <w:rPr>
          <w:rFonts w:ascii="Verdana" w:hAnsi="Verdana"/>
          <w:color w:val="000000" w:themeColor="text1"/>
          <w:sz w:val="20"/>
        </w:rPr>
        <w:t>5</w:t>
      </w:r>
      <w:r w:rsidR="00163214" w:rsidRPr="00327877">
        <w:rPr>
          <w:rFonts w:ascii="Verdana" w:hAnsi="Verdana"/>
          <w:color w:val="000000" w:themeColor="text1"/>
          <w:sz w:val="20"/>
        </w:rPr>
        <w:t>5</w:t>
      </w:r>
      <w:r w:rsidRPr="00327877">
        <w:rPr>
          <w:rFonts w:ascii="Verdana" w:hAnsi="Verdana"/>
          <w:color w:val="000000" w:themeColor="text1"/>
          <w:sz w:val="20"/>
        </w:rPr>
        <w:t xml:space="preserve"> </w:t>
      </w:r>
      <w:r w:rsidRPr="00327877">
        <w:rPr>
          <w:rFonts w:ascii="Verdana" w:hAnsi="Verdana"/>
          <w:color w:val="000000" w:themeColor="text1"/>
          <w:sz w:val="20"/>
          <w:lang w:val="en-US"/>
        </w:rPr>
        <w:t>EUR</w:t>
      </w:r>
      <w:r w:rsidR="00E77111" w:rsidRPr="00327877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 xml:space="preserve"> </w:t>
      </w:r>
    </w:p>
    <w:p w:rsidR="00980C84" w:rsidRDefault="00980C84" w:rsidP="00804B37">
      <w:pPr>
        <w:pStyle w:val="BodyText3"/>
        <w:spacing w:after="0"/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</w:pPr>
    </w:p>
    <w:p w:rsidR="0062070F" w:rsidRPr="000807D8" w:rsidRDefault="0062070F" w:rsidP="00804B37">
      <w:pPr>
        <w:pStyle w:val="BodyText3"/>
        <w:spacing w:after="0"/>
        <w:rPr>
          <w:rFonts w:ascii="Verdana" w:eastAsia="Times New Roman" w:hAnsi="Verdana" w:cs="Tahoma"/>
          <w:sz w:val="20"/>
          <w:szCs w:val="20"/>
        </w:rPr>
      </w:pPr>
      <w:r w:rsidRPr="004C35BC">
        <w:rPr>
          <w:rFonts w:ascii="Verdana" w:hAnsi="Verdana"/>
          <w:b/>
          <w:color w:val="943634"/>
          <w:sz w:val="20"/>
          <w:szCs w:val="20"/>
          <w:u w:val="single"/>
        </w:rPr>
        <w:t>Примерни хотели, предвидени по програмата:</w:t>
      </w:r>
      <w:r w:rsidRPr="000807D8">
        <w:rPr>
          <w:rFonts w:ascii="Verdana" w:hAnsi="Verdana"/>
          <w:b/>
          <w:color w:val="943634"/>
          <w:sz w:val="20"/>
          <w:szCs w:val="20"/>
        </w:rPr>
        <w:t xml:space="preserve"> </w:t>
      </w:r>
      <w:r w:rsidR="00992CE2" w:rsidRPr="000807D8">
        <w:rPr>
          <w:rFonts w:ascii="Verdana" w:eastAsia="Times New Roman" w:hAnsi="Verdana" w:cs="Tahoma"/>
          <w:sz w:val="20"/>
          <w:szCs w:val="20"/>
        </w:rPr>
        <w:t>хотел Citadines</w:t>
      </w:r>
      <w:r w:rsidR="00992CE2" w:rsidRPr="000807D8">
        <w:rPr>
          <w:rFonts w:ascii="Verdana" w:eastAsia="Times New Roman" w:hAnsi="Verdana" w:cs="Tahoma"/>
          <w:sz w:val="20"/>
          <w:szCs w:val="20"/>
          <w:lang w:val="en-US"/>
        </w:rPr>
        <w:t xml:space="preserve"> City Center Tbilisi </w:t>
      </w:r>
      <w:r w:rsidR="00804B37" w:rsidRPr="000807D8">
        <w:rPr>
          <w:rFonts w:ascii="Verdana" w:eastAsia="Times New Roman" w:hAnsi="Verdana" w:cs="Tahoma"/>
          <w:sz w:val="20"/>
          <w:szCs w:val="20"/>
        </w:rPr>
        <w:t xml:space="preserve">- </w:t>
      </w:r>
      <w:r w:rsidR="00804B37" w:rsidRPr="000807D8">
        <w:rPr>
          <w:rFonts w:ascii="Verdana" w:eastAsia="Times New Roman" w:hAnsi="Verdana" w:cs="Tahoma"/>
          <w:sz w:val="20"/>
          <w:szCs w:val="20"/>
          <w:lang w:val="en-US"/>
        </w:rPr>
        <w:t xml:space="preserve">4* </w:t>
      </w:r>
      <w:r w:rsidR="00992CE2" w:rsidRPr="000807D8">
        <w:rPr>
          <w:rFonts w:ascii="Verdana" w:eastAsia="Times New Roman" w:hAnsi="Verdana" w:cs="Tahoma"/>
          <w:sz w:val="20"/>
          <w:szCs w:val="20"/>
          <w:lang w:val="en-US"/>
        </w:rPr>
        <w:t>(</w:t>
      </w:r>
      <w:hyperlink r:id="rId9" w:history="1">
        <w:r w:rsidR="00AC7C82" w:rsidRPr="0089046E">
          <w:rPr>
            <w:rStyle w:val="Hyperlink"/>
            <w:rFonts w:ascii="Verdana" w:eastAsia="Times New Roman" w:hAnsi="Verdana" w:cs="Tahoma"/>
            <w:sz w:val="20"/>
            <w:szCs w:val="20"/>
            <w:lang w:val="en-US"/>
          </w:rPr>
          <w:t>https://www.citadines.com/georgia/tbilisi/citadines-city-centre-tbilisi/index.html?utm_source=google&amp;utm_medium=gmb&amp;utm_campaign=CitadinesCityCentreTbilisi</w:t>
        </w:r>
      </w:hyperlink>
      <w:r w:rsidR="00AC7C82">
        <w:rPr>
          <w:rFonts w:ascii="Verdana" w:eastAsia="Times New Roman" w:hAnsi="Verdana" w:cs="Tahoma"/>
          <w:sz w:val="20"/>
          <w:szCs w:val="20"/>
          <w:lang w:val="en-US"/>
        </w:rPr>
        <w:t xml:space="preserve">, Citrus Hotel 4**** </w:t>
      </w:r>
      <w:hyperlink r:id="rId10" w:history="1">
        <w:r w:rsidR="00AC7C82" w:rsidRPr="0089046E">
          <w:rPr>
            <w:rStyle w:val="Hyperlink"/>
            <w:rFonts w:ascii="Verdana" w:eastAsia="Times New Roman" w:hAnsi="Verdana" w:cs="Tahoma"/>
            <w:sz w:val="20"/>
            <w:szCs w:val="20"/>
            <w:lang w:val="en-US"/>
          </w:rPr>
          <w:t>http://www.hotelcitrus.ge/ge/</w:t>
        </w:r>
      </w:hyperlink>
      <w:r w:rsidR="00AC7C82">
        <w:rPr>
          <w:rFonts w:ascii="Verdana" w:eastAsia="Times New Roman" w:hAnsi="Verdana" w:cs="Tahoma"/>
          <w:sz w:val="20"/>
          <w:szCs w:val="20"/>
          <w:lang w:val="en-US"/>
        </w:rPr>
        <w:t xml:space="preserve"> </w:t>
      </w:r>
      <w:r w:rsidR="00804B37" w:rsidRPr="000807D8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>или подобен в</w:t>
      </w:r>
      <w:r w:rsidR="004C35BC" w:rsidRPr="000807D8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  <w:lang w:val="en-US"/>
        </w:rPr>
        <w:t xml:space="preserve"> </w:t>
      </w:r>
      <w:r w:rsidR="004C35BC" w:rsidRPr="000807D8">
        <w:rPr>
          <w:rFonts w:ascii="Verdana" w:hAnsi="Verdana"/>
          <w:sz w:val="20"/>
          <w:szCs w:val="20"/>
        </w:rPr>
        <w:t>Тбилиси</w:t>
      </w:r>
      <w:r w:rsidR="009F2702" w:rsidRPr="000807D8">
        <w:rPr>
          <w:rFonts w:ascii="Verdana" w:eastAsia="Times New Roman" w:hAnsi="Verdana" w:cs="Tahoma"/>
          <w:sz w:val="20"/>
          <w:szCs w:val="20"/>
        </w:rPr>
        <w:t xml:space="preserve">, </w:t>
      </w:r>
      <w:r w:rsidR="008F56DC" w:rsidRPr="000807D8">
        <w:rPr>
          <w:rFonts w:ascii="Verdana" w:eastAsia="Times New Roman" w:hAnsi="Verdana" w:cs="Tahoma"/>
          <w:sz w:val="20"/>
          <w:szCs w:val="20"/>
        </w:rPr>
        <w:t xml:space="preserve">хотел </w:t>
      </w:r>
      <w:r w:rsidR="008F56DC" w:rsidRPr="000807D8">
        <w:rPr>
          <w:rFonts w:ascii="Verdana" w:eastAsia="Times New Roman" w:hAnsi="Verdana" w:cs="Tahoma"/>
          <w:sz w:val="20"/>
          <w:szCs w:val="20"/>
          <w:lang w:val="en-US"/>
        </w:rPr>
        <w:t xml:space="preserve">Marco Polo 4* (https://marcopolo.ge/) </w:t>
      </w:r>
      <w:r w:rsidR="008F56DC" w:rsidRPr="000807D8">
        <w:rPr>
          <w:rFonts w:ascii="Verdana" w:eastAsia="Times New Roman" w:hAnsi="Verdana" w:cs="Tahoma"/>
          <w:sz w:val="20"/>
          <w:szCs w:val="20"/>
        </w:rPr>
        <w:t xml:space="preserve">или подобен в </w:t>
      </w:r>
      <w:proofErr w:type="spellStart"/>
      <w:r w:rsidR="008F56DC" w:rsidRPr="000807D8">
        <w:rPr>
          <w:rFonts w:ascii="Verdana" w:eastAsia="Times New Roman" w:hAnsi="Verdana" w:cs="Tahoma"/>
          <w:sz w:val="20"/>
          <w:szCs w:val="20"/>
        </w:rPr>
        <w:t>Гудаури</w:t>
      </w:r>
      <w:proofErr w:type="spellEnd"/>
      <w:r w:rsidR="008F56DC" w:rsidRPr="000807D8">
        <w:rPr>
          <w:rFonts w:ascii="Verdana" w:hAnsi="Verdana"/>
          <w:sz w:val="20"/>
          <w:szCs w:val="20"/>
        </w:rPr>
        <w:t xml:space="preserve">, </w:t>
      </w:r>
      <w:r w:rsidR="008D2FA2" w:rsidRPr="000807D8">
        <w:rPr>
          <w:rFonts w:ascii="Verdana" w:hAnsi="Verdana"/>
          <w:sz w:val="20"/>
          <w:szCs w:val="20"/>
        </w:rPr>
        <w:t xml:space="preserve">хотел </w:t>
      </w:r>
      <w:proofErr w:type="spellStart"/>
      <w:r w:rsidR="004C35BC" w:rsidRPr="000807D8">
        <w:rPr>
          <w:rFonts w:ascii="Verdana" w:hAnsi="Verdana"/>
          <w:sz w:val="20"/>
          <w:szCs w:val="20"/>
          <w:lang w:val="en-US"/>
        </w:rPr>
        <w:t>Savaneti</w:t>
      </w:r>
      <w:proofErr w:type="spellEnd"/>
      <w:r w:rsidR="008D2FA2" w:rsidRPr="000807D8">
        <w:rPr>
          <w:rFonts w:ascii="Verdana" w:hAnsi="Verdana"/>
          <w:sz w:val="20"/>
          <w:szCs w:val="20"/>
          <w:lang w:val="en-US"/>
        </w:rPr>
        <w:t xml:space="preserve"> – 4* (</w:t>
      </w:r>
      <w:r w:rsidR="004C35BC" w:rsidRPr="000807D8">
        <w:rPr>
          <w:rFonts w:ascii="Verdana" w:hAnsi="Verdana"/>
          <w:sz w:val="20"/>
          <w:szCs w:val="20"/>
          <w:lang w:val="en-US"/>
        </w:rPr>
        <w:t>http://www.savaneti.com/en/</w:t>
      </w:r>
      <w:r w:rsidR="008D2FA2" w:rsidRPr="000807D8">
        <w:rPr>
          <w:rFonts w:ascii="Verdana" w:hAnsi="Verdana"/>
          <w:sz w:val="20"/>
          <w:szCs w:val="20"/>
          <w:lang w:val="en-US"/>
        </w:rPr>
        <w:t xml:space="preserve">) </w:t>
      </w:r>
      <w:r w:rsidR="008D2FA2" w:rsidRPr="000807D8">
        <w:rPr>
          <w:rFonts w:ascii="Verdana" w:hAnsi="Verdana"/>
          <w:sz w:val="20"/>
          <w:szCs w:val="20"/>
        </w:rPr>
        <w:t>или подобен</w:t>
      </w:r>
      <w:r w:rsidR="008D2FA2" w:rsidRPr="000807D8">
        <w:rPr>
          <w:rStyle w:val="Hyperlink"/>
          <w:rFonts w:ascii="Verdana" w:eastAsia="Calibri" w:hAnsi="Verdana" w:cs="Tahoma"/>
          <w:color w:val="auto"/>
          <w:sz w:val="20"/>
          <w:szCs w:val="20"/>
          <w:u w:val="none"/>
        </w:rPr>
        <w:t xml:space="preserve"> </w:t>
      </w:r>
      <w:r w:rsidR="008D2FA2" w:rsidRPr="000807D8">
        <w:rPr>
          <w:rFonts w:ascii="Verdana" w:hAnsi="Verdana"/>
          <w:sz w:val="20"/>
          <w:szCs w:val="20"/>
        </w:rPr>
        <w:t>в</w:t>
      </w:r>
      <w:r w:rsidR="008D2FA2" w:rsidRPr="000807D8">
        <w:rPr>
          <w:rFonts w:ascii="Verdana" w:hAnsi="Verdana"/>
          <w:b/>
          <w:sz w:val="20"/>
          <w:szCs w:val="20"/>
        </w:rPr>
        <w:t xml:space="preserve"> </w:t>
      </w:r>
      <w:r w:rsidR="004C35BC" w:rsidRPr="000807D8">
        <w:rPr>
          <w:rFonts w:ascii="Verdana" w:hAnsi="Verdana"/>
          <w:sz w:val="20"/>
          <w:szCs w:val="20"/>
        </w:rPr>
        <w:t>Тeлави</w:t>
      </w:r>
      <w:r w:rsidR="008D2FA2" w:rsidRPr="000807D8">
        <w:rPr>
          <w:rFonts w:ascii="Verdana" w:eastAsia="Times New Roman" w:hAnsi="Verdana" w:cs="Tahoma"/>
          <w:sz w:val="20"/>
          <w:szCs w:val="20"/>
        </w:rPr>
        <w:t xml:space="preserve">. </w:t>
      </w:r>
    </w:p>
    <w:p w:rsidR="007C6AA7" w:rsidRDefault="007C6AA7" w:rsidP="00804B37">
      <w:pPr>
        <w:pStyle w:val="BodyText3"/>
        <w:spacing w:after="0"/>
        <w:rPr>
          <w:rFonts w:ascii="Verdana" w:hAnsi="Verdana"/>
          <w:b/>
          <w:color w:val="943634"/>
          <w:sz w:val="20"/>
          <w:szCs w:val="20"/>
        </w:rPr>
      </w:pPr>
    </w:p>
    <w:p w:rsidR="002C0A9E" w:rsidRPr="002C0A9E" w:rsidRDefault="002C0A9E" w:rsidP="00804B37">
      <w:pPr>
        <w:pStyle w:val="BodyText3"/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4C35BC">
        <w:rPr>
          <w:rFonts w:ascii="Verdana" w:hAnsi="Verdana"/>
          <w:b/>
          <w:color w:val="943634"/>
          <w:sz w:val="20"/>
          <w:szCs w:val="20"/>
        </w:rPr>
        <w:t>Парична единица на Грузия</w:t>
      </w:r>
      <w:r w:rsidRPr="002C0A9E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 xml:space="preserve">лари (GEL), 1 лари =100 тетри, </w:t>
      </w:r>
      <w:r w:rsidR="00507FA0">
        <w:rPr>
          <w:rFonts w:ascii="Verdana" w:hAnsi="Verdana"/>
          <w:sz w:val="20"/>
          <w:szCs w:val="20"/>
        </w:rPr>
        <w:t>1 USD = 2.</w:t>
      </w:r>
      <w:r w:rsidR="00507FA0">
        <w:rPr>
          <w:rFonts w:ascii="Verdana" w:hAnsi="Verdana"/>
          <w:sz w:val="20"/>
          <w:szCs w:val="20"/>
          <w:lang w:val="en-US"/>
        </w:rPr>
        <w:t>6</w:t>
      </w:r>
      <w:r w:rsidRPr="002C0A9E">
        <w:rPr>
          <w:rFonts w:ascii="Verdana" w:hAnsi="Verdana"/>
          <w:sz w:val="20"/>
          <w:szCs w:val="20"/>
        </w:rPr>
        <w:t>0 GEL</w:t>
      </w:r>
    </w:p>
    <w:p w:rsidR="00FB7981" w:rsidRDefault="00FB7981" w:rsidP="00CD3536">
      <w:pPr>
        <w:spacing w:after="0"/>
        <w:rPr>
          <w:rFonts w:ascii="Verdana" w:hAnsi="Verdana"/>
          <w:b/>
          <w:color w:val="943634"/>
          <w:sz w:val="20"/>
          <w:szCs w:val="20"/>
          <w:u w:val="single"/>
        </w:rPr>
      </w:pPr>
    </w:p>
    <w:p w:rsidR="00211A24" w:rsidRPr="009E7002" w:rsidRDefault="00211A24" w:rsidP="00CD3536">
      <w:pPr>
        <w:spacing w:after="0"/>
        <w:rPr>
          <w:rFonts w:ascii="Verdana" w:hAnsi="Verdana"/>
          <w:sz w:val="20"/>
          <w:szCs w:val="20"/>
        </w:rPr>
      </w:pPr>
      <w:r w:rsidRPr="002C0A9E">
        <w:rPr>
          <w:rFonts w:ascii="Verdana" w:hAnsi="Verdana"/>
          <w:b/>
          <w:color w:val="943634"/>
          <w:sz w:val="20"/>
          <w:szCs w:val="20"/>
          <w:u w:val="single"/>
        </w:rPr>
        <w:t>Минимален брой</w:t>
      </w:r>
      <w:r w:rsidRPr="00991866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 xml:space="preserve"> туристи за осъществяване на екскурзията</w:t>
      </w:r>
      <w:r w:rsidRPr="00991866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20</w:t>
      </w:r>
      <w:r w:rsidRPr="009E7002">
        <w:rPr>
          <w:rFonts w:ascii="Verdana" w:hAnsi="Verdana"/>
          <w:sz w:val="20"/>
          <w:szCs w:val="20"/>
        </w:rPr>
        <w:t xml:space="preserve"> туристи </w:t>
      </w:r>
    </w:p>
    <w:p w:rsidR="00211A24" w:rsidRPr="00180885" w:rsidRDefault="00211A24" w:rsidP="00CD3536">
      <w:pPr>
        <w:pStyle w:val="BodyText3"/>
        <w:spacing w:after="0"/>
        <w:rPr>
          <w:rFonts w:ascii="Verdana" w:hAnsi="Verdana"/>
          <w:sz w:val="20"/>
        </w:rPr>
      </w:pPr>
      <w:r w:rsidRPr="00991866">
        <w:rPr>
          <w:rFonts w:ascii="Verdana" w:hAnsi="Verdana"/>
          <w:b/>
          <w:bCs/>
          <w:color w:val="943634" w:themeColor="accent2" w:themeShade="BF"/>
          <w:sz w:val="20"/>
          <w:u w:val="single"/>
        </w:rPr>
        <w:lastRenderedPageBreak/>
        <w:t>Срок за уведомление при недостигнат минимален брой туристи</w:t>
      </w:r>
      <w:r w:rsidRPr="00991866">
        <w:rPr>
          <w:rFonts w:ascii="Verdana" w:hAnsi="Verdana"/>
          <w:b/>
          <w:bCs/>
          <w:color w:val="943634" w:themeColor="accent2" w:themeShade="BF"/>
          <w:sz w:val="20"/>
        </w:rPr>
        <w:t xml:space="preserve">: </w:t>
      </w:r>
      <w:r w:rsidR="008A2006">
        <w:rPr>
          <w:rFonts w:ascii="Verdana" w:hAnsi="Verdana"/>
          <w:bCs/>
          <w:color w:val="000000"/>
          <w:sz w:val="20"/>
        </w:rPr>
        <w:t>2</w:t>
      </w:r>
      <w:r w:rsidRPr="00180885">
        <w:rPr>
          <w:rFonts w:ascii="Verdana" w:hAnsi="Verdana"/>
          <w:bCs/>
          <w:color w:val="000000"/>
          <w:sz w:val="20"/>
        </w:rPr>
        <w:t>0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211A24" w:rsidRPr="00EF65DD" w:rsidRDefault="00211A24" w:rsidP="00CD3536">
      <w:pPr>
        <w:pStyle w:val="BodyText3"/>
        <w:spacing w:after="0"/>
        <w:rPr>
          <w:rFonts w:ascii="Verdana" w:hAnsi="Verdana"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 w:rsidR="00B8347E" w:rsidRPr="00327877">
        <w:rPr>
          <w:rFonts w:ascii="Verdana" w:hAnsi="Verdana"/>
          <w:color w:val="000000" w:themeColor="text1"/>
          <w:sz w:val="20"/>
        </w:rPr>
        <w:t>депозит – 600 лв.</w:t>
      </w:r>
      <w:r w:rsidRPr="00327877">
        <w:rPr>
          <w:rFonts w:ascii="Verdana" w:hAnsi="Verdana"/>
          <w:color w:val="000000" w:themeColor="text1"/>
          <w:sz w:val="20"/>
        </w:rPr>
        <w:t xml:space="preserve">, доплащане </w:t>
      </w:r>
      <w:r w:rsidRPr="00EF65DD">
        <w:rPr>
          <w:rFonts w:ascii="Verdana" w:hAnsi="Verdana"/>
          <w:sz w:val="20"/>
        </w:rPr>
        <w:t>– до 30 дни преди отпътуване.</w:t>
      </w:r>
    </w:p>
    <w:p w:rsidR="00F37C2A" w:rsidRDefault="00F37C2A" w:rsidP="00CD3536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</w:p>
    <w:p w:rsidR="006C5A65" w:rsidRPr="000807D8" w:rsidRDefault="006C5A65" w:rsidP="006C5A65">
      <w:pPr>
        <w:pStyle w:val="BodyText3"/>
        <w:rPr>
          <w:rFonts w:ascii="Verdana" w:hAnsi="Verdana"/>
          <w:b/>
          <w:sz w:val="20"/>
          <w:szCs w:val="20"/>
        </w:rPr>
      </w:pPr>
      <w:r w:rsidRPr="000807D8">
        <w:rPr>
          <w:rFonts w:ascii="Verdana" w:hAnsi="Verdana"/>
          <w:sz w:val="20"/>
          <w:szCs w:val="20"/>
        </w:rPr>
        <w:t>И</w:t>
      </w:r>
      <w:r w:rsidRPr="000807D8">
        <w:rPr>
          <w:rStyle w:val="Strong"/>
          <w:rFonts w:ascii="Verdana" w:hAnsi="Verdana" w:cs="Arial"/>
          <w:sz w:val="20"/>
          <w:szCs w:val="20"/>
        </w:rPr>
        <w:t>зползвани транспортни средства по програмата:</w:t>
      </w:r>
      <w:r w:rsidRPr="000807D8">
        <w:rPr>
          <w:rFonts w:ascii="Verdana" w:hAnsi="Verdana" w:cs="Arial"/>
          <w:sz w:val="20"/>
          <w:szCs w:val="20"/>
        </w:rPr>
        <w:t xml:space="preserve"> </w:t>
      </w:r>
      <w:r w:rsidRPr="000807D8">
        <w:rPr>
          <w:rFonts w:ascii="Verdana" w:hAnsi="Verdana"/>
          <w:sz w:val="20"/>
          <w:szCs w:val="20"/>
        </w:rPr>
        <w:t>• самолет • автобус</w:t>
      </w:r>
    </w:p>
    <w:p w:rsidR="00211A24" w:rsidRDefault="00211A24" w:rsidP="00CD3536">
      <w:pPr>
        <w:spacing w:after="0"/>
        <w:rPr>
          <w:rFonts w:ascii="Verdana" w:hAnsi="Verdana"/>
          <w:sz w:val="20"/>
          <w:szCs w:val="20"/>
        </w:rPr>
      </w:pPr>
      <w:r w:rsidRPr="00295044">
        <w:rPr>
          <w:rFonts w:ascii="Verdana" w:hAnsi="Verdana"/>
          <w:b/>
          <w:bCs/>
          <w:sz w:val="20"/>
          <w:szCs w:val="20"/>
          <w:u w:val="single"/>
        </w:rPr>
        <w:t>Застраховка „Отмяна на пътуване“:</w:t>
      </w:r>
      <w:r w:rsidRPr="00295044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295044" w:rsidRDefault="00295044" w:rsidP="00CD3536">
      <w:pPr>
        <w:spacing w:after="0"/>
        <w:rPr>
          <w:rFonts w:ascii="Verdana" w:hAnsi="Verdana"/>
          <w:sz w:val="20"/>
          <w:szCs w:val="20"/>
        </w:rPr>
      </w:pPr>
    </w:p>
    <w:p w:rsidR="003830D0" w:rsidRDefault="00F77AD9" w:rsidP="00F77AD9">
      <w:pPr>
        <w:spacing w:after="0"/>
        <w:jc w:val="center"/>
        <w:rPr>
          <w:rFonts w:ascii="Verdana" w:hAnsi="Verdana"/>
          <w:sz w:val="20"/>
          <w:szCs w:val="20"/>
        </w:rPr>
      </w:pPr>
      <w:r w:rsidRPr="00BF72AC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>
        <w:rPr>
          <w:rFonts w:ascii="Verdana" w:hAnsi="Verdana" w:cs="Tahoma"/>
          <w:b/>
          <w:sz w:val="18"/>
          <w:szCs w:val="18"/>
        </w:rPr>
        <w:t>13160183000000023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/валидна от 31.07.2019</w:t>
      </w:r>
      <w:r w:rsidRPr="00BF72AC">
        <w:rPr>
          <w:rFonts w:ascii="Verdana" w:hAnsi="Verdana" w:cs="Tahoma"/>
          <w:b/>
          <w:sz w:val="18"/>
          <w:szCs w:val="18"/>
        </w:rPr>
        <w:t xml:space="preserve"> г. д</w:t>
      </w:r>
      <w:r>
        <w:rPr>
          <w:rFonts w:ascii="Verdana" w:hAnsi="Verdana" w:cs="Tahoma"/>
          <w:b/>
          <w:sz w:val="18"/>
          <w:szCs w:val="18"/>
        </w:rPr>
        <w:t>о 30.07.2020</w:t>
      </w:r>
      <w:r w:rsidRPr="00BF72AC">
        <w:rPr>
          <w:rFonts w:ascii="Verdana" w:hAnsi="Verdana" w:cs="Tahoma"/>
          <w:b/>
          <w:sz w:val="18"/>
          <w:szCs w:val="18"/>
        </w:rPr>
        <w:t xml:space="preserve"> г./</w:t>
      </w:r>
    </w:p>
    <w:p w:rsidR="001F6CD1" w:rsidRPr="00295044" w:rsidRDefault="001F6CD1" w:rsidP="00CD3536">
      <w:pPr>
        <w:spacing w:after="0"/>
        <w:rPr>
          <w:rFonts w:ascii="Verdana" w:hAnsi="Verdana"/>
          <w:sz w:val="20"/>
          <w:szCs w:val="20"/>
        </w:rPr>
      </w:pPr>
    </w:p>
    <w:p w:rsidR="00A94386" w:rsidRDefault="00A94386" w:rsidP="006E057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1F6CD1" w:rsidRDefault="001F6CD1" w:rsidP="006E057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1F6CD1" w:rsidRPr="006E057B" w:rsidRDefault="001F6CD1" w:rsidP="006E057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bg-BG"/>
        </w:rPr>
        <w:drawing>
          <wp:inline distT="0" distB="0" distL="0" distR="0" wp14:anchorId="2CF66E4D" wp14:editId="04F24848">
            <wp:extent cx="4175760" cy="1059180"/>
            <wp:effectExtent l="0" t="0" r="0" b="7620"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CD1" w:rsidRPr="006E057B" w:rsidSect="008F56DC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0CF"/>
    <w:multiLevelType w:val="hybridMultilevel"/>
    <w:tmpl w:val="C9F425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B1214"/>
    <w:multiLevelType w:val="hybridMultilevel"/>
    <w:tmpl w:val="79D0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F1"/>
    <w:rsid w:val="0000350D"/>
    <w:rsid w:val="000270B5"/>
    <w:rsid w:val="000624ED"/>
    <w:rsid w:val="000630EE"/>
    <w:rsid w:val="000737E9"/>
    <w:rsid w:val="000807D8"/>
    <w:rsid w:val="00093E78"/>
    <w:rsid w:val="000C047C"/>
    <w:rsid w:val="000D4C3C"/>
    <w:rsid w:val="00141493"/>
    <w:rsid w:val="00143E9A"/>
    <w:rsid w:val="00163214"/>
    <w:rsid w:val="001646C5"/>
    <w:rsid w:val="0016679B"/>
    <w:rsid w:val="00172AC2"/>
    <w:rsid w:val="001801ED"/>
    <w:rsid w:val="00186D77"/>
    <w:rsid w:val="00195736"/>
    <w:rsid w:val="00196C46"/>
    <w:rsid w:val="001A3BBE"/>
    <w:rsid w:val="001C4EFF"/>
    <w:rsid w:val="001D576E"/>
    <w:rsid w:val="001E7437"/>
    <w:rsid w:val="001E7717"/>
    <w:rsid w:val="001F6CD1"/>
    <w:rsid w:val="00202239"/>
    <w:rsid w:val="00211A24"/>
    <w:rsid w:val="002146F1"/>
    <w:rsid w:val="00220C59"/>
    <w:rsid w:val="00222FB2"/>
    <w:rsid w:val="002233C8"/>
    <w:rsid w:val="0022736C"/>
    <w:rsid w:val="002316DA"/>
    <w:rsid w:val="0024781A"/>
    <w:rsid w:val="002542E7"/>
    <w:rsid w:val="00254AF1"/>
    <w:rsid w:val="002645AE"/>
    <w:rsid w:val="0027187E"/>
    <w:rsid w:val="00274DD8"/>
    <w:rsid w:val="00277A95"/>
    <w:rsid w:val="00281AFC"/>
    <w:rsid w:val="00283A5B"/>
    <w:rsid w:val="00285C4D"/>
    <w:rsid w:val="00295044"/>
    <w:rsid w:val="002A314B"/>
    <w:rsid w:val="002A76D4"/>
    <w:rsid w:val="002B4972"/>
    <w:rsid w:val="002C0A9E"/>
    <w:rsid w:val="002E4CC4"/>
    <w:rsid w:val="00303C7B"/>
    <w:rsid w:val="0032236F"/>
    <w:rsid w:val="0032397F"/>
    <w:rsid w:val="00325CD3"/>
    <w:rsid w:val="00327877"/>
    <w:rsid w:val="003604DE"/>
    <w:rsid w:val="00361127"/>
    <w:rsid w:val="00367933"/>
    <w:rsid w:val="003830D0"/>
    <w:rsid w:val="00387B64"/>
    <w:rsid w:val="003A7B57"/>
    <w:rsid w:val="003B3E8D"/>
    <w:rsid w:val="003D1D6D"/>
    <w:rsid w:val="003F02C2"/>
    <w:rsid w:val="003F3504"/>
    <w:rsid w:val="004006D5"/>
    <w:rsid w:val="004038CC"/>
    <w:rsid w:val="004146BB"/>
    <w:rsid w:val="004341D4"/>
    <w:rsid w:val="00436E41"/>
    <w:rsid w:val="00437DF6"/>
    <w:rsid w:val="00462602"/>
    <w:rsid w:val="00472F48"/>
    <w:rsid w:val="004C1994"/>
    <w:rsid w:val="004C35BC"/>
    <w:rsid w:val="004C400B"/>
    <w:rsid w:val="004D3BA2"/>
    <w:rsid w:val="004E6107"/>
    <w:rsid w:val="00507FA0"/>
    <w:rsid w:val="00532318"/>
    <w:rsid w:val="00532D9C"/>
    <w:rsid w:val="0054014D"/>
    <w:rsid w:val="005609C8"/>
    <w:rsid w:val="0056493F"/>
    <w:rsid w:val="00576B48"/>
    <w:rsid w:val="00580E67"/>
    <w:rsid w:val="00580EF1"/>
    <w:rsid w:val="00583B04"/>
    <w:rsid w:val="005941BF"/>
    <w:rsid w:val="005A48C5"/>
    <w:rsid w:val="005C61D5"/>
    <w:rsid w:val="005D6AAC"/>
    <w:rsid w:val="005E745E"/>
    <w:rsid w:val="00607B78"/>
    <w:rsid w:val="006149DB"/>
    <w:rsid w:val="0062070F"/>
    <w:rsid w:val="00671A1F"/>
    <w:rsid w:val="00672891"/>
    <w:rsid w:val="0067484E"/>
    <w:rsid w:val="00690C03"/>
    <w:rsid w:val="006922FE"/>
    <w:rsid w:val="006A097E"/>
    <w:rsid w:val="006A2A49"/>
    <w:rsid w:val="006C5A65"/>
    <w:rsid w:val="006C718C"/>
    <w:rsid w:val="006E057B"/>
    <w:rsid w:val="006F20ED"/>
    <w:rsid w:val="00702107"/>
    <w:rsid w:val="00722398"/>
    <w:rsid w:val="00756ED8"/>
    <w:rsid w:val="007629EB"/>
    <w:rsid w:val="007B398C"/>
    <w:rsid w:val="007B3A30"/>
    <w:rsid w:val="007B4E9B"/>
    <w:rsid w:val="007C018C"/>
    <w:rsid w:val="007C6AA7"/>
    <w:rsid w:val="007D3503"/>
    <w:rsid w:val="007E353D"/>
    <w:rsid w:val="007F71C7"/>
    <w:rsid w:val="00804B37"/>
    <w:rsid w:val="008137D8"/>
    <w:rsid w:val="00817890"/>
    <w:rsid w:val="00843DC2"/>
    <w:rsid w:val="00855236"/>
    <w:rsid w:val="00860E21"/>
    <w:rsid w:val="00864725"/>
    <w:rsid w:val="00873C66"/>
    <w:rsid w:val="008A2006"/>
    <w:rsid w:val="008B7AEC"/>
    <w:rsid w:val="008C33DD"/>
    <w:rsid w:val="008C74B0"/>
    <w:rsid w:val="008D0B1B"/>
    <w:rsid w:val="008D2FA2"/>
    <w:rsid w:val="008D7D53"/>
    <w:rsid w:val="008F2E4E"/>
    <w:rsid w:val="008F56DC"/>
    <w:rsid w:val="008F5985"/>
    <w:rsid w:val="00903974"/>
    <w:rsid w:val="0092740A"/>
    <w:rsid w:val="009769F4"/>
    <w:rsid w:val="00980C84"/>
    <w:rsid w:val="00991866"/>
    <w:rsid w:val="00991F32"/>
    <w:rsid w:val="00992CE2"/>
    <w:rsid w:val="009979A3"/>
    <w:rsid w:val="009A1955"/>
    <w:rsid w:val="009A3DA1"/>
    <w:rsid w:val="009B702A"/>
    <w:rsid w:val="009C16FE"/>
    <w:rsid w:val="009D1F0E"/>
    <w:rsid w:val="009F2702"/>
    <w:rsid w:val="009F7E2A"/>
    <w:rsid w:val="00A02361"/>
    <w:rsid w:val="00A02C8A"/>
    <w:rsid w:val="00A1019B"/>
    <w:rsid w:val="00A274F3"/>
    <w:rsid w:val="00A314E4"/>
    <w:rsid w:val="00A324F5"/>
    <w:rsid w:val="00A52CBD"/>
    <w:rsid w:val="00A55737"/>
    <w:rsid w:val="00A55E0B"/>
    <w:rsid w:val="00A67C73"/>
    <w:rsid w:val="00A853F2"/>
    <w:rsid w:val="00A94386"/>
    <w:rsid w:val="00A94C65"/>
    <w:rsid w:val="00A97CD3"/>
    <w:rsid w:val="00AB108B"/>
    <w:rsid w:val="00AB5400"/>
    <w:rsid w:val="00AC7C82"/>
    <w:rsid w:val="00AE1275"/>
    <w:rsid w:val="00B01E7E"/>
    <w:rsid w:val="00B05716"/>
    <w:rsid w:val="00B545FB"/>
    <w:rsid w:val="00B70FAC"/>
    <w:rsid w:val="00B8347E"/>
    <w:rsid w:val="00B85AA9"/>
    <w:rsid w:val="00B862D1"/>
    <w:rsid w:val="00B92928"/>
    <w:rsid w:val="00BB1BA9"/>
    <w:rsid w:val="00BC780D"/>
    <w:rsid w:val="00BD0AAC"/>
    <w:rsid w:val="00BD1C8A"/>
    <w:rsid w:val="00BE630C"/>
    <w:rsid w:val="00BF1C3D"/>
    <w:rsid w:val="00C00648"/>
    <w:rsid w:val="00C034E2"/>
    <w:rsid w:val="00C403BE"/>
    <w:rsid w:val="00C44610"/>
    <w:rsid w:val="00C53DBC"/>
    <w:rsid w:val="00C708E2"/>
    <w:rsid w:val="00C70938"/>
    <w:rsid w:val="00C76D63"/>
    <w:rsid w:val="00CB0243"/>
    <w:rsid w:val="00CB4E74"/>
    <w:rsid w:val="00CD3536"/>
    <w:rsid w:val="00CE6AEF"/>
    <w:rsid w:val="00D03CE6"/>
    <w:rsid w:val="00D17398"/>
    <w:rsid w:val="00D24937"/>
    <w:rsid w:val="00D37BC2"/>
    <w:rsid w:val="00D41DA2"/>
    <w:rsid w:val="00D45BA7"/>
    <w:rsid w:val="00D67FC7"/>
    <w:rsid w:val="00D76E53"/>
    <w:rsid w:val="00D823CB"/>
    <w:rsid w:val="00D83B71"/>
    <w:rsid w:val="00D868D0"/>
    <w:rsid w:val="00DA5029"/>
    <w:rsid w:val="00DC3597"/>
    <w:rsid w:val="00DD51DD"/>
    <w:rsid w:val="00DE5358"/>
    <w:rsid w:val="00E10729"/>
    <w:rsid w:val="00E15864"/>
    <w:rsid w:val="00E17A86"/>
    <w:rsid w:val="00E2044A"/>
    <w:rsid w:val="00E24E5B"/>
    <w:rsid w:val="00E273E7"/>
    <w:rsid w:val="00E55579"/>
    <w:rsid w:val="00E6510A"/>
    <w:rsid w:val="00E77111"/>
    <w:rsid w:val="00E838C2"/>
    <w:rsid w:val="00E87C4C"/>
    <w:rsid w:val="00E90FCF"/>
    <w:rsid w:val="00EA79B5"/>
    <w:rsid w:val="00EB06B2"/>
    <w:rsid w:val="00EB58AB"/>
    <w:rsid w:val="00EB6A48"/>
    <w:rsid w:val="00EC1447"/>
    <w:rsid w:val="00EE4190"/>
    <w:rsid w:val="00EE58D6"/>
    <w:rsid w:val="00F25591"/>
    <w:rsid w:val="00F37C2A"/>
    <w:rsid w:val="00F42EF4"/>
    <w:rsid w:val="00F459AC"/>
    <w:rsid w:val="00F77AD9"/>
    <w:rsid w:val="00F81B70"/>
    <w:rsid w:val="00F855ED"/>
    <w:rsid w:val="00F96FD2"/>
    <w:rsid w:val="00FA01DD"/>
    <w:rsid w:val="00FB7981"/>
    <w:rsid w:val="00FD1573"/>
    <w:rsid w:val="00FE59E8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957A9-E2BC-47B2-BDEF-C77A68A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211A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11A24"/>
    <w:rPr>
      <w:sz w:val="16"/>
      <w:szCs w:val="16"/>
    </w:rPr>
  </w:style>
  <w:style w:type="character" w:styleId="Hyperlink">
    <w:name w:val="Hyperlink"/>
    <w:rsid w:val="00211A24"/>
    <w:rPr>
      <w:color w:val="0000FF"/>
      <w:u w:val="single"/>
    </w:rPr>
  </w:style>
  <w:style w:type="table" w:styleId="TableGrid">
    <w:name w:val="Table Grid"/>
    <w:basedOn w:val="TableNormal"/>
    <w:uiPriority w:val="59"/>
    <w:rsid w:val="0021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576E"/>
  </w:style>
  <w:style w:type="paragraph" w:customStyle="1" w:styleId="CharCharCharChar">
    <w:name w:val="Char Char Char Char"/>
    <w:basedOn w:val="Normal"/>
    <w:rsid w:val="00690C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950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C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1994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Strong">
    <w:name w:val="Strong"/>
    <w:uiPriority w:val="22"/>
    <w:qFormat/>
    <w:rsid w:val="006C5A65"/>
    <w:rPr>
      <w:b/>
      <w:bCs/>
    </w:rPr>
  </w:style>
  <w:style w:type="paragraph" w:customStyle="1" w:styleId="Default">
    <w:name w:val="Default"/>
    <w:basedOn w:val="Normal"/>
    <w:uiPriority w:val="99"/>
    <w:rsid w:val="009979A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3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4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11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0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8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13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45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07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182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43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hotelcitrus.ge/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adines.com/georgia/tbilisi/citadines-city-centre-tbilisi/index.html?utm_source=google&amp;utm_medium=gmb&amp;utm_campaign=CitadinesCityCentreTbili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</dc:creator>
  <cp:lastModifiedBy>User1</cp:lastModifiedBy>
  <cp:revision>2</cp:revision>
  <cp:lastPrinted>2017-01-16T16:00:00Z</cp:lastPrinted>
  <dcterms:created xsi:type="dcterms:W3CDTF">2019-10-25T06:42:00Z</dcterms:created>
  <dcterms:modified xsi:type="dcterms:W3CDTF">2019-10-25T06:42:00Z</dcterms:modified>
</cp:coreProperties>
</file>